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9" w:rsidRPr="00D65BB8" w:rsidRDefault="00747A89" w:rsidP="00D65BB8"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附件2：</w:t>
      </w:r>
    </w:p>
    <w:p w:rsidR="00747A89" w:rsidRPr="006932C7" w:rsidRDefault="00D65BB8" w:rsidP="00747A89">
      <w:pPr>
        <w:jc w:val="center"/>
        <w:rPr>
          <w:rFonts w:ascii="宋体" w:hAnsi="宋体"/>
          <w:sz w:val="36"/>
          <w:szCs w:val="36"/>
        </w:rPr>
      </w:pPr>
      <w:r w:rsidRPr="00D65BB8">
        <w:rPr>
          <w:rFonts w:ascii="宋体" w:hAnsi="宋体" w:hint="eastAsia"/>
          <w:sz w:val="36"/>
          <w:szCs w:val="36"/>
        </w:rPr>
        <w:t>徐州医科大学附属医院</w:t>
      </w:r>
      <w:r w:rsidR="00747A89" w:rsidRPr="006932C7">
        <w:rPr>
          <w:rFonts w:ascii="宋体" w:hAnsi="宋体" w:hint="eastAsia"/>
          <w:sz w:val="36"/>
          <w:szCs w:val="36"/>
        </w:rPr>
        <w:t>进修情况测评表</w:t>
      </w:r>
    </w:p>
    <w:p w:rsidR="00747A89" w:rsidRPr="006932C7" w:rsidRDefault="00747A89" w:rsidP="00747A89">
      <w:pPr>
        <w:jc w:val="left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测评</w:t>
      </w:r>
      <w:r w:rsidRPr="006932C7">
        <w:rPr>
          <w:rFonts w:ascii="宋体" w:hAnsi="宋体" w:hint="eastAsia"/>
          <w:sz w:val="30"/>
          <w:szCs w:val="30"/>
        </w:rPr>
        <w:t xml:space="preserve">科室：    </w:t>
      </w:r>
      <w:r>
        <w:rPr>
          <w:rFonts w:ascii="宋体" w:hAnsi="宋体" w:hint="eastAsia"/>
          <w:sz w:val="30"/>
          <w:szCs w:val="30"/>
        </w:rPr>
        <w:t xml:space="preserve">                 </w:t>
      </w:r>
      <w:r w:rsidRPr="006932C7">
        <w:rPr>
          <w:rFonts w:ascii="宋体" w:hAnsi="宋体" w:hint="eastAsia"/>
          <w:sz w:val="30"/>
          <w:szCs w:val="30"/>
        </w:rPr>
        <w:t xml:space="preserve">   测评人</w:t>
      </w:r>
      <w:r>
        <w:rPr>
          <w:rFonts w:ascii="宋体" w:hAnsi="宋体" w:hint="eastAsia"/>
          <w:sz w:val="30"/>
          <w:szCs w:val="30"/>
        </w:rPr>
        <w:t>签字</w:t>
      </w:r>
      <w:r w:rsidRPr="006932C7">
        <w:rPr>
          <w:rFonts w:ascii="宋体" w:hAnsi="宋体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13"/>
        <w:gridCol w:w="709"/>
        <w:gridCol w:w="1422"/>
        <w:gridCol w:w="1420"/>
        <w:gridCol w:w="711"/>
        <w:gridCol w:w="709"/>
        <w:gridCol w:w="1422"/>
      </w:tblGrid>
      <w:tr w:rsidR="00747A89" w:rsidRPr="00255296" w:rsidTr="00587BB4">
        <w:tc>
          <w:tcPr>
            <w:tcW w:w="1416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2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587BB4">
        <w:tc>
          <w:tcPr>
            <w:tcW w:w="2838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政治思想情况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B16575">
              <w:rPr>
                <w:rFonts w:hint="eastAsia"/>
                <w:w w:val="57"/>
                <w:kern w:val="0"/>
                <w:sz w:val="28"/>
                <w:szCs w:val="28"/>
                <w:fitText w:val="2240" w:id="1899728128"/>
              </w:rPr>
              <w:t>（优秀、良好、合格、不合格</w:t>
            </w:r>
            <w:r w:rsidRPr="00B16575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28"/>
              </w:rPr>
              <w:t>）</w:t>
            </w:r>
          </w:p>
        </w:tc>
        <w:tc>
          <w:tcPr>
            <w:tcW w:w="284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劳动纪律情况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B16575">
              <w:rPr>
                <w:rFonts w:hint="eastAsia"/>
                <w:w w:val="57"/>
                <w:kern w:val="0"/>
                <w:sz w:val="28"/>
                <w:szCs w:val="28"/>
                <w:fitText w:val="2240" w:id="1899728129"/>
              </w:rPr>
              <w:t>（优秀、良好、合格、不合格</w:t>
            </w:r>
            <w:r w:rsidRPr="00B16575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29"/>
              </w:rPr>
              <w:t>）</w:t>
            </w:r>
          </w:p>
        </w:tc>
        <w:tc>
          <w:tcPr>
            <w:tcW w:w="2842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日常表现情况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B16575">
              <w:rPr>
                <w:rFonts w:hint="eastAsia"/>
                <w:w w:val="57"/>
                <w:kern w:val="0"/>
                <w:sz w:val="28"/>
                <w:szCs w:val="28"/>
                <w:fitText w:val="2240" w:id="1899728130"/>
              </w:rPr>
              <w:t>（优秀、良好、合格、不合格</w:t>
            </w:r>
            <w:r w:rsidRPr="00B16575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30"/>
              </w:rPr>
              <w:t>）</w:t>
            </w:r>
          </w:p>
        </w:tc>
      </w:tr>
      <w:tr w:rsidR="00747A89" w:rsidRPr="00255296" w:rsidTr="00587BB4">
        <w:trPr>
          <w:trHeight w:val="908"/>
        </w:trPr>
        <w:tc>
          <w:tcPr>
            <w:tcW w:w="2838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587BB4">
        <w:trPr>
          <w:trHeight w:val="836"/>
        </w:trPr>
        <w:tc>
          <w:tcPr>
            <w:tcW w:w="4260" w:type="dxa"/>
            <w:gridSpan w:val="4"/>
          </w:tcPr>
          <w:p w:rsidR="00747A89" w:rsidRPr="00255296" w:rsidRDefault="00747A89" w:rsidP="00587BB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理论知识测试成绩（分）</w:t>
            </w:r>
          </w:p>
        </w:tc>
        <w:tc>
          <w:tcPr>
            <w:tcW w:w="4262" w:type="dxa"/>
            <w:gridSpan w:val="4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D65BB8">
        <w:trPr>
          <w:trHeight w:val="1057"/>
        </w:trPr>
        <w:tc>
          <w:tcPr>
            <w:tcW w:w="2129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临床技能考核内容</w:t>
            </w: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临床技能考核成绩（分）</w:t>
            </w: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D65BB8">
        <w:trPr>
          <w:trHeight w:val="6179"/>
        </w:trPr>
        <w:tc>
          <w:tcPr>
            <w:tcW w:w="8522" w:type="dxa"/>
            <w:gridSpan w:val="8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科室评价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rPr>
                <w:sz w:val="28"/>
                <w:szCs w:val="28"/>
              </w:rPr>
            </w:pPr>
          </w:p>
          <w:p w:rsidR="00747A89" w:rsidRPr="00255296" w:rsidRDefault="00747A89" w:rsidP="00D65BB8">
            <w:pPr>
              <w:rPr>
                <w:sz w:val="28"/>
                <w:szCs w:val="28"/>
              </w:rPr>
            </w:pPr>
          </w:p>
        </w:tc>
      </w:tr>
    </w:tbl>
    <w:p w:rsidR="00C77B6D" w:rsidRPr="00747A89" w:rsidRDefault="00747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  <w:r>
        <w:rPr>
          <w:rFonts w:hint="eastAsia"/>
          <w:sz w:val="28"/>
          <w:szCs w:val="28"/>
        </w:rPr>
        <w:t>100-90</w:t>
      </w:r>
      <w:r>
        <w:rPr>
          <w:rFonts w:hint="eastAsia"/>
          <w:sz w:val="28"/>
          <w:szCs w:val="28"/>
        </w:rPr>
        <w:t>分为优秀；</w:t>
      </w:r>
      <w:r>
        <w:rPr>
          <w:rFonts w:hint="eastAsia"/>
          <w:sz w:val="28"/>
          <w:szCs w:val="28"/>
        </w:rPr>
        <w:t>80-89</w:t>
      </w:r>
      <w:r>
        <w:rPr>
          <w:rFonts w:hint="eastAsia"/>
          <w:sz w:val="28"/>
          <w:szCs w:val="28"/>
        </w:rPr>
        <w:t>分为良好；</w:t>
      </w:r>
      <w:r>
        <w:rPr>
          <w:rFonts w:hint="eastAsia"/>
          <w:sz w:val="28"/>
          <w:szCs w:val="28"/>
        </w:rPr>
        <w:t>70-79</w:t>
      </w:r>
      <w:r>
        <w:rPr>
          <w:rFonts w:hint="eastAsia"/>
          <w:sz w:val="28"/>
          <w:szCs w:val="28"/>
        </w:rPr>
        <w:t>分为合格；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分以下不合格。</w:t>
      </w:r>
    </w:p>
    <w:sectPr w:rsidR="00C77B6D" w:rsidRPr="00747A89" w:rsidSect="00C7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75" w:rsidRDefault="00B16575" w:rsidP="00747A89">
      <w:r>
        <w:separator/>
      </w:r>
    </w:p>
  </w:endnote>
  <w:endnote w:type="continuationSeparator" w:id="0">
    <w:p w:rsidR="00B16575" w:rsidRDefault="00B16575" w:rsidP="0074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75" w:rsidRDefault="00B16575" w:rsidP="00747A89">
      <w:r>
        <w:separator/>
      </w:r>
    </w:p>
  </w:footnote>
  <w:footnote w:type="continuationSeparator" w:id="0">
    <w:p w:rsidR="00B16575" w:rsidRDefault="00B16575" w:rsidP="00747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A89"/>
    <w:rsid w:val="00202DC9"/>
    <w:rsid w:val="00297E34"/>
    <w:rsid w:val="0035457F"/>
    <w:rsid w:val="003D58CD"/>
    <w:rsid w:val="0043405A"/>
    <w:rsid w:val="006F4778"/>
    <w:rsid w:val="00747A89"/>
    <w:rsid w:val="00B16575"/>
    <w:rsid w:val="00C77B6D"/>
    <w:rsid w:val="00D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2019-01-07T06:13:00Z</dcterms:created>
  <dcterms:modified xsi:type="dcterms:W3CDTF">2019-03-07T01:47:00Z</dcterms:modified>
</cp:coreProperties>
</file>