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变频控制柜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参数要求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18. 5kw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1控4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单变频</w:t>
      </w:r>
    </w:p>
    <w:p>
      <w:pPr>
        <w:rPr>
          <w:rFonts w:hint="eastAsia"/>
        </w:rPr>
      </w:pPr>
      <w:r>
        <w:rPr>
          <w:rFonts w:hint="eastAsia"/>
        </w:rPr>
        <w:t>主元器件：</w:t>
      </w:r>
    </w:p>
    <w:p>
      <w:pPr>
        <w:rPr>
          <w:rFonts w:hint="eastAsia"/>
        </w:rPr>
      </w:pPr>
      <w:r>
        <w:rPr>
          <w:rFonts w:hint="eastAsia"/>
        </w:rPr>
        <w:t>ABB变频器，PLC触摸屏</w:t>
      </w:r>
    </w:p>
    <w:p>
      <w:pPr>
        <w:rPr>
          <w:rFonts w:hint="eastAsia"/>
        </w:rPr>
      </w:pPr>
      <w:r>
        <w:rPr>
          <w:rFonts w:hint="eastAsia"/>
        </w:rPr>
        <w:t>功能：</w:t>
      </w:r>
    </w:p>
    <w:p>
      <w:pPr>
        <w:rPr>
          <w:rFonts w:hint="eastAsia"/>
        </w:rPr>
      </w:pPr>
      <w:r>
        <w:rPr>
          <w:rFonts w:hint="eastAsia"/>
        </w:rPr>
        <w:t>1.可用液位传感器，作为启停泵信号，可设液位阿过低，低启高停。</w:t>
      </w:r>
    </w:p>
    <w:p>
      <w:pPr>
        <w:rPr>
          <w:rFonts w:hint="eastAsia"/>
        </w:rPr>
      </w:pPr>
      <w:r>
        <w:rPr>
          <w:rFonts w:hint="eastAsia"/>
        </w:rPr>
        <w:t>2.可用压力传感器，作为启停信号，恒压供水。</w:t>
      </w:r>
    </w:p>
    <w:p>
      <w:pPr>
        <w:rPr>
          <w:rFonts w:hint="eastAsia"/>
        </w:rPr>
      </w:pPr>
      <w:r>
        <w:rPr>
          <w:rFonts w:hint="eastAsia"/>
        </w:rPr>
        <w:t>3.液位浮球，低停，高启。</w:t>
      </w:r>
    </w:p>
    <w:p>
      <w:pPr>
        <w:rPr>
          <w:rFonts w:hint="eastAsia"/>
        </w:rPr>
      </w:pPr>
      <w:r>
        <w:rPr>
          <w:rFonts w:hint="eastAsia"/>
        </w:rPr>
        <w:t>4. 4台水泵可任意设置为检修。</w:t>
      </w:r>
    </w:p>
    <w:p>
      <w:pPr>
        <w:rPr>
          <w:rFonts w:hint="eastAsia"/>
        </w:rPr>
      </w:pPr>
      <w:r>
        <w:rPr>
          <w:rFonts w:hint="eastAsia"/>
        </w:rPr>
        <w:t>5. 1、2可任意切换。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37kw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全变频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功能同18. 5kw相同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主</w:t>
      </w:r>
      <w:r>
        <w:rPr>
          <w:rFonts w:hint="eastAsia"/>
        </w:rPr>
        <w:t>元器件同18. 5kw相同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功能：液位传感器和压力传感器任意切换。</w:t>
      </w:r>
    </w:p>
    <w:p>
      <w:r>
        <w:rPr>
          <w:rFonts w:hint="eastAsia"/>
        </w:rPr>
        <w:t>2. 2台变频器为独立采集信号（相当于2台控制柜使用）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6F0C5"/>
    <w:multiLevelType w:val="singleLevel"/>
    <w:tmpl w:val="0746F0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660AE"/>
    <w:rsid w:val="1EC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2021-04-09T11:20:00Z</dcterms:created>
  <dc:creator>Administrator</dc:creator>
  <cp:lastModifiedBy>Administrator</cp:lastModifiedBy>
  <dcterms:modified xsi:type="dcterms:W3CDTF">2021-04-09T11:24:12Z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7EAF82F082C345B3A57B0F5E1B7D07BB</vt:lpwstr>
  </property>
</Properties>
</file>