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6349"/>
      </w:tblGrid>
      <w:tr w:rsidR="00C57833" w14:paraId="47503566" w14:textId="77777777">
        <w:trPr>
          <w:trHeight w:val="1125"/>
          <w:jc w:val="center"/>
        </w:trPr>
        <w:tc>
          <w:tcPr>
            <w:tcW w:w="2014" w:type="dxa"/>
            <w:vAlign w:val="center"/>
          </w:tcPr>
          <w:p w14:paraId="4A91BB82" w14:textId="77777777" w:rsidR="00C57833" w:rsidRDefault="00000000">
            <w:pPr>
              <w:jc w:val="center"/>
              <w:rPr>
                <w:rFonts w:ascii="宋体" w:hAnsi="宋体" w:hint="eastAsia"/>
                <w:b/>
                <w:sz w:val="24"/>
                <w:szCs w:val="24"/>
              </w:rPr>
            </w:pPr>
            <w:r>
              <w:rPr>
                <w:rFonts w:ascii="宋体" w:hAnsi="宋体" w:hint="eastAsia"/>
                <w:b/>
                <w:sz w:val="24"/>
                <w:szCs w:val="24"/>
              </w:rPr>
              <w:t>伦理委员会意见</w:t>
            </w:r>
          </w:p>
        </w:tc>
        <w:tc>
          <w:tcPr>
            <w:tcW w:w="6349" w:type="dxa"/>
            <w:vAlign w:val="center"/>
          </w:tcPr>
          <w:p w14:paraId="269E2B28" w14:textId="77777777" w:rsidR="00C57833" w:rsidRDefault="00000000">
            <w:pPr>
              <w:spacing w:beforeLines="50" w:before="156" w:line="360" w:lineRule="auto"/>
              <w:rPr>
                <w:rFonts w:ascii="宋体" w:hAnsi="宋体" w:hint="eastAsia"/>
                <w:sz w:val="24"/>
                <w:szCs w:val="24"/>
              </w:rPr>
            </w:pPr>
            <w:r>
              <w:rPr>
                <w:rFonts w:ascii="宋体" w:hAnsi="宋体" w:hint="eastAsia"/>
                <w:sz w:val="24"/>
                <w:szCs w:val="24"/>
              </w:rPr>
              <w:t>进  入：</w:t>
            </w:r>
            <w:r>
              <w:rPr>
                <w:rFonts w:ascii="宋体" w:hAnsi="宋体"/>
                <w:sz w:val="24"/>
                <w:szCs w:val="24"/>
              </w:rPr>
              <w:sym w:font="Webdings" w:char="F063"/>
            </w:r>
            <w:r>
              <w:rPr>
                <w:rFonts w:ascii="宋体" w:hAnsi="宋体"/>
                <w:sz w:val="24"/>
                <w:szCs w:val="24"/>
              </w:rPr>
              <w:t xml:space="preserve"> 会议审查    </w:t>
            </w:r>
            <w:r>
              <w:rPr>
                <w:rFonts w:ascii="宋体" w:hAnsi="宋体"/>
                <w:sz w:val="24"/>
                <w:szCs w:val="24"/>
              </w:rPr>
              <w:sym w:font="Webdings" w:char="F063"/>
            </w:r>
            <w:r>
              <w:rPr>
                <w:rFonts w:ascii="宋体" w:hAnsi="宋体"/>
                <w:sz w:val="24"/>
                <w:szCs w:val="24"/>
              </w:rPr>
              <w:t xml:space="preserve"> 简易程序审查</w:t>
            </w:r>
          </w:p>
          <w:p w14:paraId="0FEF209E" w14:textId="77777777" w:rsidR="00C57833" w:rsidRDefault="00000000">
            <w:pPr>
              <w:ind w:right="1320"/>
              <w:rPr>
                <w:sz w:val="24"/>
              </w:rPr>
            </w:pPr>
            <w:r>
              <w:rPr>
                <w:rFonts w:ascii="宋体" w:hAnsi="宋体"/>
                <w:sz w:val="24"/>
                <w:szCs w:val="24"/>
              </w:rPr>
              <w:t xml:space="preserve">                                                                                </w:t>
            </w:r>
            <w:r>
              <w:rPr>
                <w:rFonts w:ascii="宋体" w:hAnsi="宋体" w:hint="eastAsia"/>
                <w:sz w:val="24"/>
                <w:szCs w:val="24"/>
              </w:rPr>
              <w:t>伦理</w:t>
            </w:r>
            <w:r>
              <w:rPr>
                <w:rFonts w:ascii="宋体" w:hAnsi="宋体"/>
                <w:sz w:val="24"/>
                <w:szCs w:val="24"/>
              </w:rPr>
              <w:t>办公室主任签名：             日期：</w:t>
            </w:r>
          </w:p>
        </w:tc>
      </w:tr>
    </w:tbl>
    <w:p w14:paraId="1FB2A1E3" w14:textId="77777777" w:rsidR="00C57833" w:rsidRDefault="00C57833">
      <w:pPr>
        <w:rPr>
          <w:b/>
          <w:color w:val="FF0000"/>
          <w:sz w:val="24"/>
          <w:szCs w:val="24"/>
        </w:rPr>
      </w:pPr>
    </w:p>
    <w:p w14:paraId="6AA78231" w14:textId="77777777" w:rsidR="00C57833" w:rsidRDefault="00000000">
      <w:pPr>
        <w:rPr>
          <w:b/>
          <w:color w:val="FF0000"/>
          <w:sz w:val="24"/>
          <w:szCs w:val="24"/>
        </w:rPr>
      </w:pPr>
      <w:r>
        <w:rPr>
          <w:b/>
          <w:color w:val="FF0000"/>
          <w:sz w:val="24"/>
          <w:szCs w:val="24"/>
        </w:rPr>
        <w:t>附件</w:t>
      </w:r>
      <w:r>
        <w:rPr>
          <w:rFonts w:hint="eastAsia"/>
          <w:b/>
          <w:color w:val="FF0000"/>
          <w:sz w:val="24"/>
          <w:szCs w:val="24"/>
        </w:rPr>
        <w:t>1</w:t>
      </w:r>
    </w:p>
    <w:p w14:paraId="3A562300" w14:textId="53674AF9" w:rsidR="00C57833" w:rsidRDefault="00000000">
      <w:pPr>
        <w:pStyle w:val="2"/>
        <w:jc w:val="right"/>
        <w:rPr>
          <w:rFonts w:ascii="Times New Roman" w:eastAsia="宋体" w:hAnsi="Times New Roman"/>
          <w:lang w:bidi="th-TH"/>
        </w:rPr>
      </w:pPr>
      <w:bookmarkStart w:id="0" w:name="_Toc45013859"/>
      <w:r>
        <w:rPr>
          <w:rFonts w:ascii="Times New Roman" w:eastAsia="宋体" w:hAnsi="Times New Roman"/>
          <w:lang w:bidi="th-TH"/>
        </w:rPr>
        <w:t>文件编号：</w:t>
      </w:r>
      <w:r>
        <w:rPr>
          <w:rFonts w:ascii="Times New Roman" w:hAnsi="Times New Roman"/>
          <w:lang w:bidi="th-TH"/>
        </w:rPr>
        <w:t>AF-</w:t>
      </w:r>
      <w:r>
        <w:rPr>
          <w:rFonts w:ascii="Times New Roman" w:eastAsia="宋体" w:hAnsi="Times New Roman" w:hint="eastAsia"/>
          <w:lang w:bidi="th-TH"/>
        </w:rPr>
        <w:t>55</w:t>
      </w:r>
      <w:r>
        <w:rPr>
          <w:rFonts w:ascii="Times New Roman" w:hAnsi="Times New Roman"/>
          <w:lang w:bidi="th-TH"/>
        </w:rPr>
        <w:t>/</w:t>
      </w:r>
      <w:r>
        <w:rPr>
          <w:rFonts w:ascii="Times New Roman" w:eastAsia="宋体" w:hAnsi="Times New Roman" w:hint="eastAsia"/>
          <w:lang w:bidi="th-TH"/>
        </w:rPr>
        <w:t>06.</w:t>
      </w:r>
      <w:bookmarkEnd w:id="0"/>
      <w:r w:rsidR="00030A5B">
        <w:rPr>
          <w:rFonts w:ascii="Times New Roman" w:eastAsia="宋体" w:hAnsi="Times New Roman" w:hint="eastAsia"/>
          <w:lang w:bidi="th-TH"/>
        </w:rPr>
        <w:t>3</w:t>
      </w:r>
    </w:p>
    <w:p w14:paraId="26B9CB28" w14:textId="24CBA7B3" w:rsidR="00C57833" w:rsidRDefault="00000000">
      <w:pPr>
        <w:jc w:val="right"/>
        <w:rPr>
          <w:lang w:bidi="th-TH"/>
        </w:rPr>
      </w:pPr>
      <w:r>
        <w:rPr>
          <w:rFonts w:hint="eastAsia"/>
          <w:bCs/>
          <w:sz w:val="24"/>
          <w:szCs w:val="32"/>
        </w:rPr>
        <w:t>版本日期：</w:t>
      </w:r>
      <w:r>
        <w:rPr>
          <w:sz w:val="24"/>
          <w:szCs w:val="24"/>
        </w:rPr>
        <w:t>202</w:t>
      </w:r>
      <w:r w:rsidR="00030A5B">
        <w:rPr>
          <w:rFonts w:hint="eastAsia"/>
          <w:sz w:val="24"/>
          <w:szCs w:val="24"/>
        </w:rPr>
        <w:t>5</w:t>
      </w:r>
      <w:r>
        <w:rPr>
          <w:sz w:val="24"/>
          <w:szCs w:val="24"/>
        </w:rPr>
        <w:t>-</w:t>
      </w:r>
      <w:r w:rsidR="00030A5B">
        <w:rPr>
          <w:rFonts w:hint="eastAsia"/>
          <w:sz w:val="24"/>
          <w:szCs w:val="24"/>
        </w:rPr>
        <w:t>05</w:t>
      </w:r>
      <w:r>
        <w:rPr>
          <w:sz w:val="24"/>
          <w:szCs w:val="24"/>
        </w:rPr>
        <w:t>-01</w:t>
      </w:r>
    </w:p>
    <w:p w14:paraId="49FB1D97" w14:textId="77777777" w:rsidR="00C57833" w:rsidRDefault="00000000">
      <w:pPr>
        <w:autoSpaceDN w:val="0"/>
        <w:spacing w:line="520" w:lineRule="exact"/>
        <w:jc w:val="center"/>
        <w:rPr>
          <w:b/>
          <w:bCs/>
          <w:sz w:val="30"/>
          <w:szCs w:val="30"/>
        </w:rPr>
      </w:pPr>
      <w:r>
        <w:rPr>
          <w:rFonts w:ascii="宋体" w:hAnsi="宋体"/>
          <w:b/>
          <w:sz w:val="24"/>
        </w:rPr>
        <w:t>徐州医科大学附属医</w:t>
      </w:r>
      <w:r>
        <w:rPr>
          <w:rFonts w:ascii="宋体" w:hAnsi="宋体" w:hint="eastAsia"/>
          <w:b/>
          <w:sz w:val="24"/>
        </w:rPr>
        <w:t>院医学伦理</w:t>
      </w:r>
      <w:r>
        <w:rPr>
          <w:rFonts w:ascii="宋体" w:hAnsi="宋体"/>
          <w:b/>
          <w:sz w:val="24"/>
        </w:rPr>
        <w:t>委员</w:t>
      </w:r>
      <w:r>
        <w:rPr>
          <w:b/>
          <w:sz w:val="30"/>
          <w:szCs w:val="30"/>
        </w:rPr>
        <w:t>会</w:t>
      </w:r>
    </w:p>
    <w:p w14:paraId="041DE568" w14:textId="77777777" w:rsidR="00C57833" w:rsidRDefault="00000000">
      <w:pPr>
        <w:autoSpaceDN w:val="0"/>
        <w:spacing w:line="360" w:lineRule="auto"/>
        <w:jc w:val="center"/>
        <w:rPr>
          <w:rFonts w:ascii="宋体" w:hAnsi="宋体" w:hint="eastAsia"/>
          <w:b/>
          <w:sz w:val="24"/>
          <w:szCs w:val="24"/>
        </w:rPr>
      </w:pPr>
      <w:r>
        <w:rPr>
          <w:rFonts w:ascii="宋体" w:hAnsi="宋体" w:hint="eastAsia"/>
          <w:b/>
          <w:sz w:val="24"/>
          <w:szCs w:val="24"/>
        </w:rPr>
        <w:t>药物超说明书伦理审查主审表</w:t>
      </w:r>
    </w:p>
    <w:tbl>
      <w:tblPr>
        <w:tblW w:w="8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78"/>
        <w:gridCol w:w="20"/>
        <w:gridCol w:w="2087"/>
        <w:gridCol w:w="1843"/>
        <w:gridCol w:w="283"/>
        <w:gridCol w:w="51"/>
        <w:gridCol w:w="2237"/>
      </w:tblGrid>
      <w:tr w:rsidR="00C57833" w14:paraId="0CA9832F" w14:textId="77777777">
        <w:trPr>
          <w:trHeight w:hRule="exact" w:val="570"/>
        </w:trPr>
        <w:tc>
          <w:tcPr>
            <w:tcW w:w="2132" w:type="dxa"/>
            <w:gridSpan w:val="3"/>
            <w:vAlign w:val="center"/>
          </w:tcPr>
          <w:p w14:paraId="702E09D4" w14:textId="77777777" w:rsidR="00C57833" w:rsidRDefault="00000000">
            <w:pPr>
              <w:spacing w:line="360" w:lineRule="auto"/>
              <w:rPr>
                <w:rFonts w:ascii="宋体" w:hAnsi="宋体" w:hint="eastAsia"/>
                <w:b/>
                <w:szCs w:val="21"/>
              </w:rPr>
            </w:pPr>
            <w:r>
              <w:rPr>
                <w:rFonts w:ascii="宋体" w:hAnsi="宋体" w:hint="eastAsia"/>
                <w:b/>
                <w:szCs w:val="21"/>
              </w:rPr>
              <w:t>药物名称</w:t>
            </w:r>
          </w:p>
        </w:tc>
        <w:tc>
          <w:tcPr>
            <w:tcW w:w="2087" w:type="dxa"/>
            <w:vAlign w:val="center"/>
          </w:tcPr>
          <w:p w14:paraId="3F6912C2" w14:textId="77777777" w:rsidR="00C57833" w:rsidRDefault="00000000">
            <w:pPr>
              <w:pStyle w:val="ae"/>
              <w:rPr>
                <w:color w:val="FF0000"/>
              </w:rPr>
            </w:pPr>
            <w:commentRangeStart w:id="1"/>
            <w:r>
              <w:rPr>
                <w:rFonts w:hint="eastAsia"/>
                <w:color w:val="FF0000"/>
                <w:sz w:val="20"/>
              </w:rPr>
              <w:t>***</w:t>
            </w:r>
            <w:commentRangeEnd w:id="1"/>
            <w:r>
              <w:rPr>
                <w:rStyle w:val="ad"/>
                <w:rFonts w:asciiTheme="minorHAnsi" w:eastAsiaTheme="minorEastAsia" w:hAnsiTheme="minorHAnsi" w:cstheme="minorBidi"/>
              </w:rPr>
              <w:commentReference w:id="1"/>
            </w:r>
          </w:p>
        </w:tc>
        <w:tc>
          <w:tcPr>
            <w:tcW w:w="2126" w:type="dxa"/>
            <w:gridSpan w:val="2"/>
            <w:vAlign w:val="center"/>
          </w:tcPr>
          <w:p w14:paraId="77017DF7" w14:textId="77777777" w:rsidR="00C57833" w:rsidRDefault="00000000">
            <w:pPr>
              <w:pStyle w:val="ae"/>
            </w:pPr>
            <w:commentRangeStart w:id="2"/>
            <w:r>
              <w:rPr>
                <w:rFonts w:hint="eastAsia"/>
                <w:b/>
              </w:rPr>
              <w:t>剂型</w:t>
            </w:r>
            <w:commentRangeEnd w:id="2"/>
            <w:r>
              <w:rPr>
                <w:rStyle w:val="ad"/>
                <w:rFonts w:asciiTheme="minorHAnsi" w:eastAsiaTheme="minorEastAsia" w:hAnsiTheme="minorHAnsi" w:cstheme="minorBidi"/>
              </w:rPr>
              <w:commentReference w:id="2"/>
            </w:r>
            <w:r>
              <w:rPr>
                <w:rFonts w:hint="eastAsia"/>
              </w:rPr>
              <w:t>：</w:t>
            </w:r>
            <w:r>
              <w:rPr>
                <w:rFonts w:hint="eastAsia"/>
                <w:color w:val="FF0000"/>
                <w:sz w:val="20"/>
              </w:rPr>
              <w:t>***</w:t>
            </w:r>
          </w:p>
        </w:tc>
        <w:tc>
          <w:tcPr>
            <w:tcW w:w="2288" w:type="dxa"/>
            <w:gridSpan w:val="2"/>
            <w:vAlign w:val="center"/>
          </w:tcPr>
          <w:p w14:paraId="7BAB5394" w14:textId="77777777" w:rsidR="00C57833" w:rsidRDefault="00000000">
            <w:pPr>
              <w:pStyle w:val="ae"/>
              <w:rPr>
                <w:b/>
              </w:rPr>
            </w:pPr>
            <w:commentRangeStart w:id="3"/>
            <w:r>
              <w:rPr>
                <w:rFonts w:hint="eastAsia"/>
                <w:b/>
              </w:rPr>
              <w:t>规格</w:t>
            </w:r>
            <w:commentRangeEnd w:id="3"/>
            <w:r>
              <w:rPr>
                <w:rStyle w:val="ad"/>
                <w:rFonts w:asciiTheme="minorHAnsi" w:eastAsiaTheme="minorEastAsia" w:hAnsiTheme="minorHAnsi" w:cstheme="minorBidi"/>
              </w:rPr>
              <w:commentReference w:id="3"/>
            </w:r>
            <w:r>
              <w:rPr>
                <w:rFonts w:hint="eastAsia"/>
                <w:b/>
              </w:rPr>
              <w:t>：</w:t>
            </w:r>
            <w:r>
              <w:rPr>
                <w:rFonts w:hint="eastAsia"/>
                <w:color w:val="FF0000"/>
                <w:sz w:val="20"/>
              </w:rPr>
              <w:t>***</w:t>
            </w:r>
          </w:p>
        </w:tc>
      </w:tr>
      <w:tr w:rsidR="00C57833" w14:paraId="56D47AEF" w14:textId="77777777">
        <w:trPr>
          <w:trHeight w:hRule="exact" w:val="1730"/>
        </w:trPr>
        <w:tc>
          <w:tcPr>
            <w:tcW w:w="2132" w:type="dxa"/>
            <w:gridSpan w:val="3"/>
            <w:vAlign w:val="center"/>
          </w:tcPr>
          <w:p w14:paraId="3B3B7F04" w14:textId="77777777" w:rsidR="00C57833" w:rsidRDefault="00000000">
            <w:pPr>
              <w:spacing w:line="360" w:lineRule="auto"/>
              <w:rPr>
                <w:rFonts w:ascii="宋体" w:hAnsi="宋体" w:hint="eastAsia"/>
                <w:szCs w:val="21"/>
              </w:rPr>
            </w:pPr>
            <w:r>
              <w:rPr>
                <w:rFonts w:ascii="宋体" w:hAnsi="宋体" w:hint="eastAsia"/>
                <w:szCs w:val="21"/>
              </w:rPr>
              <w:t>适应症</w:t>
            </w:r>
          </w:p>
        </w:tc>
        <w:tc>
          <w:tcPr>
            <w:tcW w:w="6501" w:type="dxa"/>
            <w:gridSpan w:val="5"/>
            <w:vAlign w:val="center"/>
          </w:tcPr>
          <w:p w14:paraId="3444EDC0" w14:textId="77777777" w:rsidR="00C57833" w:rsidRDefault="00000000">
            <w:pPr>
              <w:pStyle w:val="ae"/>
            </w:pPr>
            <w:commentRangeStart w:id="4"/>
            <w:r>
              <w:rPr>
                <w:rFonts w:hint="eastAsia"/>
                <w:color w:val="FF0000"/>
                <w:sz w:val="20"/>
              </w:rPr>
              <w:t>************</w:t>
            </w:r>
            <w:commentRangeEnd w:id="4"/>
            <w:r>
              <w:rPr>
                <w:rStyle w:val="ad"/>
                <w:rFonts w:asciiTheme="minorHAnsi" w:eastAsiaTheme="minorEastAsia" w:hAnsiTheme="minorHAnsi" w:cstheme="minorBidi"/>
              </w:rPr>
              <w:commentReference w:id="4"/>
            </w:r>
          </w:p>
        </w:tc>
      </w:tr>
      <w:tr w:rsidR="00C57833" w14:paraId="3F70F9A6" w14:textId="77777777">
        <w:trPr>
          <w:trHeight w:hRule="exact" w:val="848"/>
        </w:trPr>
        <w:tc>
          <w:tcPr>
            <w:tcW w:w="2132" w:type="dxa"/>
            <w:gridSpan w:val="3"/>
            <w:vAlign w:val="center"/>
          </w:tcPr>
          <w:p w14:paraId="0B021748" w14:textId="77777777" w:rsidR="00C57833" w:rsidRDefault="00000000">
            <w:pPr>
              <w:spacing w:line="360" w:lineRule="auto"/>
              <w:rPr>
                <w:rFonts w:ascii="宋体" w:hAnsi="宋体" w:hint="eastAsia"/>
                <w:szCs w:val="21"/>
              </w:rPr>
            </w:pPr>
            <w:r>
              <w:rPr>
                <w:rFonts w:ascii="宋体" w:hAnsi="宋体" w:hint="eastAsia"/>
                <w:szCs w:val="21"/>
              </w:rPr>
              <w:t>超说明书使用情况</w:t>
            </w:r>
          </w:p>
        </w:tc>
        <w:tc>
          <w:tcPr>
            <w:tcW w:w="6501" w:type="dxa"/>
            <w:gridSpan w:val="5"/>
            <w:vAlign w:val="center"/>
          </w:tcPr>
          <w:p w14:paraId="2B45E094" w14:textId="77777777" w:rsidR="00C57833" w:rsidRDefault="00000000">
            <w:pPr>
              <w:pStyle w:val="ae"/>
            </w:pPr>
            <w:r>
              <w:rPr>
                <w:rFonts w:cs="宋体" w:hint="eastAsia"/>
                <w:b/>
                <w:bCs/>
                <w:szCs w:val="21"/>
              </w:rPr>
              <w:t>超适应症：</w:t>
            </w:r>
            <w:commentRangeStart w:id="5"/>
            <w:r>
              <w:rPr>
                <w:rFonts w:hint="eastAsia"/>
                <w:color w:val="FF0000"/>
                <w:sz w:val="20"/>
              </w:rPr>
              <w:t>*********</w:t>
            </w:r>
            <w:commentRangeEnd w:id="5"/>
            <w:r>
              <w:rPr>
                <w:rStyle w:val="ad"/>
                <w:rFonts w:asciiTheme="minorHAnsi" w:eastAsiaTheme="minorEastAsia" w:hAnsiTheme="minorHAnsi" w:cstheme="minorBidi"/>
              </w:rPr>
              <w:commentReference w:id="5"/>
            </w:r>
          </w:p>
        </w:tc>
      </w:tr>
      <w:tr w:rsidR="00C57833" w14:paraId="1F72D6F9" w14:textId="77777777">
        <w:trPr>
          <w:trHeight w:hRule="exact" w:val="476"/>
        </w:trPr>
        <w:tc>
          <w:tcPr>
            <w:tcW w:w="2132" w:type="dxa"/>
            <w:gridSpan w:val="3"/>
            <w:vAlign w:val="center"/>
          </w:tcPr>
          <w:p w14:paraId="02D87611" w14:textId="77777777" w:rsidR="00C57833" w:rsidRDefault="00000000">
            <w:pPr>
              <w:spacing w:line="360" w:lineRule="auto"/>
              <w:rPr>
                <w:rFonts w:ascii="宋体" w:hAnsi="宋体" w:hint="eastAsia"/>
                <w:szCs w:val="21"/>
              </w:rPr>
            </w:pPr>
            <w:r>
              <w:rPr>
                <w:rFonts w:ascii="宋体" w:hAnsi="宋体" w:hint="eastAsia"/>
                <w:szCs w:val="21"/>
              </w:rPr>
              <w:t>申请科室</w:t>
            </w:r>
          </w:p>
        </w:tc>
        <w:tc>
          <w:tcPr>
            <w:tcW w:w="2087" w:type="dxa"/>
            <w:vAlign w:val="center"/>
          </w:tcPr>
          <w:p w14:paraId="16A6DB49" w14:textId="77777777" w:rsidR="00C57833" w:rsidRDefault="00000000">
            <w:pPr>
              <w:pStyle w:val="ae"/>
            </w:pPr>
            <w:commentRangeStart w:id="6"/>
            <w:r>
              <w:rPr>
                <w:rFonts w:hint="eastAsia"/>
                <w:color w:val="FF0000"/>
                <w:sz w:val="20"/>
              </w:rPr>
              <w:t>***</w:t>
            </w:r>
            <w:commentRangeEnd w:id="6"/>
            <w:r>
              <w:rPr>
                <w:rStyle w:val="ad"/>
                <w:rFonts w:asciiTheme="minorHAnsi" w:eastAsiaTheme="minorEastAsia" w:hAnsiTheme="minorHAnsi" w:cstheme="minorBidi"/>
              </w:rPr>
              <w:commentReference w:id="6"/>
            </w:r>
          </w:p>
        </w:tc>
        <w:tc>
          <w:tcPr>
            <w:tcW w:w="2177" w:type="dxa"/>
            <w:gridSpan w:val="3"/>
            <w:vAlign w:val="center"/>
          </w:tcPr>
          <w:p w14:paraId="4853AABC" w14:textId="77777777" w:rsidR="00C57833" w:rsidRDefault="00000000">
            <w:pPr>
              <w:pStyle w:val="ae"/>
            </w:pPr>
            <w:r>
              <w:rPr>
                <w:rFonts w:hint="eastAsia"/>
              </w:rPr>
              <w:t>申请医生</w:t>
            </w:r>
            <w:r>
              <w:rPr>
                <w:rFonts w:hint="eastAsia"/>
              </w:rPr>
              <w:t>/</w:t>
            </w:r>
            <w:r>
              <w:rPr>
                <w:rFonts w:hint="eastAsia"/>
              </w:rPr>
              <w:t>职称</w:t>
            </w:r>
          </w:p>
        </w:tc>
        <w:tc>
          <w:tcPr>
            <w:tcW w:w="2237" w:type="dxa"/>
            <w:vAlign w:val="center"/>
          </w:tcPr>
          <w:p w14:paraId="1A98AD8D" w14:textId="77777777" w:rsidR="00C57833" w:rsidRDefault="00000000">
            <w:pPr>
              <w:pStyle w:val="ae"/>
            </w:pPr>
            <w:commentRangeStart w:id="7"/>
            <w:r>
              <w:rPr>
                <w:rFonts w:hint="eastAsia"/>
                <w:color w:val="FF0000"/>
                <w:sz w:val="20"/>
              </w:rPr>
              <w:t>***</w:t>
            </w:r>
            <w:commentRangeEnd w:id="7"/>
            <w:r>
              <w:rPr>
                <w:rStyle w:val="ad"/>
                <w:rFonts w:asciiTheme="minorHAnsi" w:eastAsiaTheme="minorEastAsia" w:hAnsiTheme="minorHAnsi" w:cstheme="minorBidi"/>
              </w:rPr>
              <w:commentReference w:id="7"/>
            </w:r>
          </w:p>
        </w:tc>
      </w:tr>
      <w:tr w:rsidR="00C57833" w14:paraId="543BA9AA" w14:textId="77777777">
        <w:trPr>
          <w:trHeight w:hRule="exact" w:val="476"/>
        </w:trPr>
        <w:tc>
          <w:tcPr>
            <w:tcW w:w="2132" w:type="dxa"/>
            <w:gridSpan w:val="3"/>
            <w:vAlign w:val="center"/>
          </w:tcPr>
          <w:p w14:paraId="2D9F6B32" w14:textId="77777777" w:rsidR="00C57833" w:rsidRDefault="00000000">
            <w:pPr>
              <w:spacing w:line="360" w:lineRule="auto"/>
              <w:rPr>
                <w:rFonts w:ascii="宋体" w:hAnsi="宋体" w:hint="eastAsia"/>
                <w:szCs w:val="21"/>
              </w:rPr>
            </w:pPr>
            <w:r>
              <w:rPr>
                <w:rFonts w:ascii="宋体" w:hAnsi="宋体"/>
                <w:szCs w:val="21"/>
              </w:rPr>
              <w:t>受理号</w:t>
            </w:r>
          </w:p>
        </w:tc>
        <w:tc>
          <w:tcPr>
            <w:tcW w:w="2087" w:type="dxa"/>
            <w:vAlign w:val="center"/>
          </w:tcPr>
          <w:p w14:paraId="0885DD1A" w14:textId="77777777" w:rsidR="00C57833" w:rsidRDefault="00C57833">
            <w:pPr>
              <w:pStyle w:val="ae"/>
            </w:pPr>
          </w:p>
        </w:tc>
        <w:tc>
          <w:tcPr>
            <w:tcW w:w="2177" w:type="dxa"/>
            <w:gridSpan w:val="3"/>
            <w:vAlign w:val="center"/>
          </w:tcPr>
          <w:p w14:paraId="6D2774A1" w14:textId="77777777" w:rsidR="00C57833" w:rsidRDefault="00000000">
            <w:pPr>
              <w:pStyle w:val="ae"/>
            </w:pPr>
            <w:r>
              <w:rPr>
                <w:rFonts w:hint="eastAsia"/>
              </w:rPr>
              <w:t>主审委员</w:t>
            </w:r>
          </w:p>
        </w:tc>
        <w:tc>
          <w:tcPr>
            <w:tcW w:w="2237" w:type="dxa"/>
            <w:vAlign w:val="center"/>
          </w:tcPr>
          <w:p w14:paraId="47A3B807" w14:textId="77777777" w:rsidR="00C57833" w:rsidRDefault="00C57833">
            <w:pPr>
              <w:pStyle w:val="ae"/>
            </w:pPr>
          </w:p>
        </w:tc>
      </w:tr>
      <w:tr w:rsidR="00C57833" w14:paraId="61F16303" w14:textId="77777777">
        <w:trPr>
          <w:trHeight w:val="577"/>
        </w:trPr>
        <w:tc>
          <w:tcPr>
            <w:tcW w:w="8633" w:type="dxa"/>
            <w:gridSpan w:val="8"/>
            <w:vAlign w:val="center"/>
          </w:tcPr>
          <w:p w14:paraId="09F59978" w14:textId="77777777" w:rsidR="00C57833" w:rsidRDefault="00000000">
            <w:pPr>
              <w:spacing w:line="360" w:lineRule="auto"/>
              <w:jc w:val="center"/>
              <w:rPr>
                <w:rFonts w:ascii="宋体" w:hAnsi="宋体" w:hint="eastAsia"/>
                <w:szCs w:val="21"/>
              </w:rPr>
            </w:pPr>
            <w:r>
              <w:rPr>
                <w:rFonts w:ascii="宋体" w:hAnsi="宋体" w:hint="eastAsia"/>
                <w:szCs w:val="21"/>
              </w:rPr>
              <w:t>审查要素</w:t>
            </w:r>
          </w:p>
        </w:tc>
      </w:tr>
      <w:tr w:rsidR="00C57833" w14:paraId="63279537" w14:textId="77777777">
        <w:trPr>
          <w:trHeight w:val="577"/>
        </w:trPr>
        <w:tc>
          <w:tcPr>
            <w:tcW w:w="534" w:type="dxa"/>
            <w:vAlign w:val="center"/>
          </w:tcPr>
          <w:p w14:paraId="4C33588A" w14:textId="77777777" w:rsidR="00C57833" w:rsidRDefault="00000000">
            <w:pPr>
              <w:spacing w:line="312" w:lineRule="auto"/>
              <w:rPr>
                <w:rFonts w:ascii="宋体" w:hAnsi="宋体" w:hint="eastAsia"/>
                <w:szCs w:val="21"/>
              </w:rPr>
            </w:pPr>
            <w:r>
              <w:rPr>
                <w:rFonts w:ascii="宋体" w:hAnsi="宋体"/>
                <w:szCs w:val="21"/>
              </w:rPr>
              <w:t>1</w:t>
            </w:r>
          </w:p>
        </w:tc>
        <w:tc>
          <w:tcPr>
            <w:tcW w:w="8099" w:type="dxa"/>
            <w:gridSpan w:val="7"/>
            <w:vAlign w:val="center"/>
          </w:tcPr>
          <w:p w14:paraId="73A04626" w14:textId="77777777" w:rsidR="00C57833" w:rsidRDefault="00000000">
            <w:pPr>
              <w:spacing w:line="360" w:lineRule="auto"/>
              <w:rPr>
                <w:rFonts w:ascii="宋体" w:hAnsi="宋体" w:hint="eastAsia"/>
                <w:szCs w:val="21"/>
              </w:rPr>
            </w:pPr>
            <w:r>
              <w:rPr>
                <w:rFonts w:ascii="宋体" w:hAnsi="宋体" w:hint="eastAsia"/>
                <w:szCs w:val="21"/>
              </w:rPr>
              <w:t>超说明书使用有合理的医学证据支持：口是，口否</w:t>
            </w:r>
          </w:p>
        </w:tc>
      </w:tr>
      <w:tr w:rsidR="00C57833" w14:paraId="129EBC1C" w14:textId="77777777">
        <w:trPr>
          <w:trHeight w:val="577"/>
        </w:trPr>
        <w:tc>
          <w:tcPr>
            <w:tcW w:w="534" w:type="dxa"/>
            <w:vAlign w:val="center"/>
          </w:tcPr>
          <w:p w14:paraId="1E8C3D5C" w14:textId="77777777" w:rsidR="00C57833" w:rsidRDefault="00000000">
            <w:pPr>
              <w:spacing w:line="312" w:lineRule="auto"/>
              <w:rPr>
                <w:rFonts w:ascii="宋体" w:hAnsi="宋体" w:hint="eastAsia"/>
                <w:szCs w:val="21"/>
              </w:rPr>
            </w:pPr>
            <w:r>
              <w:rPr>
                <w:rFonts w:ascii="宋体" w:hAnsi="宋体"/>
                <w:szCs w:val="21"/>
              </w:rPr>
              <w:t>2</w:t>
            </w:r>
          </w:p>
        </w:tc>
        <w:tc>
          <w:tcPr>
            <w:tcW w:w="8099" w:type="dxa"/>
            <w:gridSpan w:val="7"/>
            <w:vAlign w:val="center"/>
          </w:tcPr>
          <w:p w14:paraId="10C77E1D" w14:textId="77777777" w:rsidR="00C57833" w:rsidRDefault="00000000">
            <w:pPr>
              <w:spacing w:line="360" w:lineRule="auto"/>
              <w:rPr>
                <w:rFonts w:ascii="宋体" w:hAnsi="宋体" w:hint="eastAsia"/>
                <w:szCs w:val="21"/>
              </w:rPr>
            </w:pPr>
            <w:r>
              <w:rPr>
                <w:rFonts w:ascii="宋体" w:hAnsi="宋体" w:hint="eastAsia"/>
                <w:szCs w:val="21"/>
              </w:rPr>
              <w:t xml:space="preserve">超说明书使用的目的是为了研究参与者的利益：口是，口否                           </w:t>
            </w:r>
          </w:p>
        </w:tc>
      </w:tr>
      <w:tr w:rsidR="00C57833" w14:paraId="1B1B817C" w14:textId="77777777">
        <w:trPr>
          <w:trHeight w:val="577"/>
        </w:trPr>
        <w:tc>
          <w:tcPr>
            <w:tcW w:w="534" w:type="dxa"/>
            <w:vAlign w:val="center"/>
          </w:tcPr>
          <w:p w14:paraId="46D1073E" w14:textId="77777777" w:rsidR="00C57833" w:rsidRDefault="00000000">
            <w:pPr>
              <w:spacing w:line="360" w:lineRule="auto"/>
              <w:rPr>
                <w:rFonts w:ascii="宋体" w:hAnsi="宋体" w:hint="eastAsia"/>
                <w:szCs w:val="21"/>
              </w:rPr>
            </w:pPr>
            <w:r>
              <w:rPr>
                <w:rFonts w:ascii="宋体" w:hAnsi="宋体"/>
                <w:szCs w:val="21"/>
              </w:rPr>
              <w:t>3</w:t>
            </w:r>
          </w:p>
        </w:tc>
        <w:tc>
          <w:tcPr>
            <w:tcW w:w="8099" w:type="dxa"/>
            <w:gridSpan w:val="7"/>
            <w:vAlign w:val="center"/>
          </w:tcPr>
          <w:p w14:paraId="6D2DB707" w14:textId="77777777" w:rsidR="00C57833" w:rsidRDefault="00000000">
            <w:pPr>
              <w:spacing w:line="360" w:lineRule="auto"/>
              <w:rPr>
                <w:rFonts w:ascii="宋体" w:hAnsi="宋体" w:hint="eastAsia"/>
                <w:szCs w:val="21"/>
              </w:rPr>
            </w:pPr>
            <w:r>
              <w:rPr>
                <w:rFonts w:ascii="宋体" w:hAnsi="宋体" w:hint="eastAsia"/>
                <w:szCs w:val="21"/>
              </w:rPr>
              <w:t xml:space="preserve">超说明书用药时，充分考虑药品不良反应、禁忌证、注意事项等，权衡研究参与者获得的利益和可能带来的风险，保证该药物治疗方案是最佳方案，以保障研究参与者利益最大化：口是，口否                       </w:t>
            </w:r>
          </w:p>
        </w:tc>
      </w:tr>
      <w:tr w:rsidR="00C57833" w14:paraId="6594D107" w14:textId="77777777">
        <w:trPr>
          <w:trHeight w:val="577"/>
        </w:trPr>
        <w:tc>
          <w:tcPr>
            <w:tcW w:w="534" w:type="dxa"/>
            <w:vAlign w:val="center"/>
          </w:tcPr>
          <w:p w14:paraId="2E3E3069" w14:textId="77777777" w:rsidR="00C57833" w:rsidRDefault="00000000">
            <w:pPr>
              <w:spacing w:line="360" w:lineRule="auto"/>
              <w:rPr>
                <w:rFonts w:ascii="宋体" w:hAnsi="宋体" w:hint="eastAsia"/>
                <w:szCs w:val="21"/>
              </w:rPr>
            </w:pPr>
            <w:r>
              <w:rPr>
                <w:rFonts w:ascii="宋体" w:hAnsi="宋体"/>
                <w:szCs w:val="21"/>
              </w:rPr>
              <w:t>4</w:t>
            </w:r>
          </w:p>
        </w:tc>
        <w:tc>
          <w:tcPr>
            <w:tcW w:w="8099" w:type="dxa"/>
            <w:gridSpan w:val="7"/>
            <w:vAlign w:val="center"/>
          </w:tcPr>
          <w:p w14:paraId="35212291" w14:textId="77777777" w:rsidR="00C57833" w:rsidRDefault="00000000">
            <w:pPr>
              <w:spacing w:line="360" w:lineRule="auto"/>
              <w:rPr>
                <w:rFonts w:ascii="宋体" w:hAnsi="宋体" w:hint="eastAsia"/>
                <w:szCs w:val="21"/>
              </w:rPr>
            </w:pPr>
            <w:r>
              <w:rPr>
                <w:rFonts w:ascii="宋体" w:hAnsi="宋体" w:hint="eastAsia"/>
                <w:szCs w:val="21"/>
              </w:rPr>
              <w:t>超说明书使用时，有完善的</w:t>
            </w:r>
            <w:r>
              <w:rPr>
                <w:rFonts w:ascii="宋体" w:hAnsi="宋体"/>
                <w:szCs w:val="21"/>
              </w:rPr>
              <w:t>应急预案</w:t>
            </w:r>
            <w:r>
              <w:rPr>
                <w:rFonts w:ascii="宋体" w:hAnsi="宋体" w:hint="eastAsia"/>
                <w:szCs w:val="21"/>
              </w:rPr>
              <w:t>：口是，口否</w:t>
            </w:r>
          </w:p>
        </w:tc>
      </w:tr>
      <w:tr w:rsidR="00C57833" w14:paraId="50F42E8F" w14:textId="77777777">
        <w:trPr>
          <w:trHeight w:val="577"/>
        </w:trPr>
        <w:tc>
          <w:tcPr>
            <w:tcW w:w="534" w:type="dxa"/>
            <w:vAlign w:val="center"/>
          </w:tcPr>
          <w:p w14:paraId="164D757F" w14:textId="77777777" w:rsidR="00C57833" w:rsidRDefault="00000000">
            <w:pPr>
              <w:spacing w:line="360" w:lineRule="auto"/>
              <w:rPr>
                <w:rFonts w:ascii="宋体" w:hAnsi="宋体" w:hint="eastAsia"/>
                <w:szCs w:val="21"/>
              </w:rPr>
            </w:pPr>
            <w:r>
              <w:rPr>
                <w:rFonts w:ascii="宋体" w:hAnsi="宋体"/>
                <w:szCs w:val="21"/>
              </w:rPr>
              <w:t>5</w:t>
            </w:r>
          </w:p>
        </w:tc>
        <w:tc>
          <w:tcPr>
            <w:tcW w:w="8099" w:type="dxa"/>
            <w:gridSpan w:val="7"/>
            <w:vAlign w:val="center"/>
          </w:tcPr>
          <w:p w14:paraId="7DF0256C" w14:textId="77777777" w:rsidR="00C57833" w:rsidRDefault="00000000">
            <w:pPr>
              <w:spacing w:line="360" w:lineRule="auto"/>
              <w:rPr>
                <w:rFonts w:ascii="宋体" w:hAnsi="宋体" w:hint="eastAsia"/>
                <w:szCs w:val="21"/>
              </w:rPr>
            </w:pPr>
            <w:r>
              <w:rPr>
                <w:rFonts w:ascii="宋体" w:hAnsi="宋体" w:hint="eastAsia"/>
                <w:szCs w:val="21"/>
              </w:rPr>
              <w:t>告知信息充分，获得研究参与者</w:t>
            </w:r>
            <w:r>
              <w:rPr>
                <w:rFonts w:ascii="宋体" w:hAnsi="宋体"/>
                <w:szCs w:val="21"/>
              </w:rPr>
              <w:t>/</w:t>
            </w:r>
            <w:r>
              <w:rPr>
                <w:rFonts w:ascii="宋体" w:hAnsi="宋体" w:hint="eastAsia"/>
                <w:szCs w:val="21"/>
              </w:rPr>
              <w:t>法定代理人的知情同意              □是  □否</w:t>
            </w:r>
          </w:p>
        </w:tc>
      </w:tr>
      <w:tr w:rsidR="00C57833" w14:paraId="566E90B4" w14:textId="77777777">
        <w:trPr>
          <w:trHeight w:val="577"/>
        </w:trPr>
        <w:tc>
          <w:tcPr>
            <w:tcW w:w="8633" w:type="dxa"/>
            <w:gridSpan w:val="8"/>
            <w:vAlign w:val="center"/>
          </w:tcPr>
          <w:p w14:paraId="2514B52C" w14:textId="77777777" w:rsidR="00C57833" w:rsidRDefault="00000000">
            <w:pPr>
              <w:tabs>
                <w:tab w:val="left" w:pos="2685"/>
              </w:tabs>
              <w:spacing w:line="312" w:lineRule="auto"/>
              <w:rPr>
                <w:rFonts w:ascii="宋体" w:hAnsi="宋体" w:hint="eastAsia"/>
                <w:szCs w:val="21"/>
              </w:rPr>
            </w:pPr>
            <w:r>
              <w:rPr>
                <w:rFonts w:ascii="宋体" w:hAnsi="宋体" w:hint="eastAsia"/>
                <w:szCs w:val="21"/>
              </w:rPr>
              <w:t>审查意见：</w:t>
            </w:r>
          </w:p>
          <w:p w14:paraId="366127D2" w14:textId="77777777" w:rsidR="00030A5B" w:rsidRDefault="00030A5B" w:rsidP="00030A5B">
            <w:pPr>
              <w:ind w:firstLineChars="200" w:firstLine="420"/>
              <w:rPr>
                <w:rFonts w:ascii="宋体" w:hAnsi="宋体" w:hint="eastAsia"/>
                <w:szCs w:val="21"/>
              </w:rPr>
            </w:pPr>
            <w:r>
              <w:rPr>
                <w:rFonts w:ascii="宋体" w:hAnsi="宋体"/>
                <w:szCs w:val="21"/>
              </w:rPr>
              <w:sym w:font="Wingdings 2" w:char="00A3"/>
            </w:r>
            <w:r>
              <w:rPr>
                <w:rFonts w:ascii="宋体" w:hAnsi="宋体" w:hint="eastAsia"/>
                <w:szCs w:val="21"/>
              </w:rPr>
              <w:t xml:space="preserve"> 无</w:t>
            </w:r>
          </w:p>
          <w:p w14:paraId="2A76C0E3" w14:textId="15B05293" w:rsidR="00C57833" w:rsidRDefault="00030A5B" w:rsidP="00030A5B">
            <w:pPr>
              <w:tabs>
                <w:tab w:val="left" w:pos="2685"/>
              </w:tabs>
              <w:spacing w:line="312" w:lineRule="auto"/>
              <w:ind w:firstLineChars="200" w:firstLine="420"/>
              <w:rPr>
                <w:rFonts w:ascii="宋体" w:hAnsi="宋体" w:hint="eastAsia"/>
                <w:szCs w:val="21"/>
              </w:rPr>
            </w:pPr>
            <w:r>
              <w:rPr>
                <w:rFonts w:ascii="宋体" w:hAnsi="宋体"/>
                <w:szCs w:val="21"/>
              </w:rPr>
              <w:sym w:font="Wingdings 2" w:char="00A3"/>
            </w:r>
            <w:r>
              <w:rPr>
                <w:rFonts w:ascii="宋体" w:hAnsi="宋体" w:hint="eastAsia"/>
                <w:szCs w:val="21"/>
              </w:rPr>
              <w:t xml:space="preserve"> 有（请列出）</w:t>
            </w:r>
            <w:r>
              <w:rPr>
                <w:rFonts w:ascii="宋体" w:hAnsi="宋体" w:hint="eastAsia"/>
                <w:szCs w:val="21"/>
              </w:rPr>
              <w:t>：</w:t>
            </w:r>
          </w:p>
          <w:p w14:paraId="604FCE7F" w14:textId="77777777" w:rsidR="00C57833" w:rsidRDefault="00C57833">
            <w:pPr>
              <w:tabs>
                <w:tab w:val="left" w:pos="2685"/>
              </w:tabs>
              <w:spacing w:line="312" w:lineRule="auto"/>
              <w:rPr>
                <w:rFonts w:ascii="宋体" w:hAnsi="宋体" w:hint="eastAsia"/>
                <w:szCs w:val="21"/>
              </w:rPr>
            </w:pPr>
          </w:p>
          <w:p w14:paraId="570E2B9C" w14:textId="77777777" w:rsidR="00C57833" w:rsidRDefault="00C57833">
            <w:pPr>
              <w:tabs>
                <w:tab w:val="left" w:pos="2685"/>
              </w:tabs>
              <w:spacing w:line="312" w:lineRule="auto"/>
              <w:rPr>
                <w:rFonts w:ascii="宋体" w:hAnsi="宋体" w:hint="eastAsia"/>
                <w:szCs w:val="21"/>
              </w:rPr>
            </w:pPr>
          </w:p>
        </w:tc>
      </w:tr>
      <w:tr w:rsidR="00C57833" w14:paraId="6359F1FF" w14:textId="77777777">
        <w:tc>
          <w:tcPr>
            <w:tcW w:w="8633" w:type="dxa"/>
            <w:gridSpan w:val="8"/>
          </w:tcPr>
          <w:p w14:paraId="5B1D7F7A" w14:textId="77777777" w:rsidR="00030A5B" w:rsidRDefault="00000000">
            <w:pPr>
              <w:spacing w:line="360" w:lineRule="auto"/>
              <w:rPr>
                <w:rFonts w:ascii="宋体" w:hAnsi="宋体"/>
                <w:szCs w:val="21"/>
              </w:rPr>
            </w:pPr>
            <w:r>
              <w:rPr>
                <w:rFonts w:ascii="宋体" w:hAnsi="宋体"/>
                <w:szCs w:val="21"/>
              </w:rPr>
              <w:lastRenderedPageBreak/>
              <w:t>口 同意</w:t>
            </w:r>
            <w:r w:rsidR="00030A5B">
              <w:rPr>
                <w:rFonts w:ascii="宋体" w:hAnsi="宋体" w:hint="eastAsia"/>
                <w:szCs w:val="21"/>
              </w:rPr>
              <w:t>（同意超说明书）</w:t>
            </w:r>
            <w:r>
              <w:rPr>
                <w:rFonts w:ascii="宋体" w:hAnsi="宋体" w:hint="eastAsia"/>
                <w:szCs w:val="21"/>
              </w:rPr>
              <w:t xml:space="preserve">   </w:t>
            </w:r>
            <w:r>
              <w:rPr>
                <w:rFonts w:ascii="宋体" w:hAnsi="宋体"/>
                <w:szCs w:val="21"/>
              </w:rPr>
              <w:t>口 作必要的修正后同意</w:t>
            </w:r>
            <w:r>
              <w:rPr>
                <w:rFonts w:ascii="宋体" w:hAnsi="宋体" w:hint="eastAsia"/>
                <w:szCs w:val="21"/>
              </w:rPr>
              <w:t>（</w:t>
            </w:r>
            <w:r>
              <w:rPr>
                <w:rFonts w:ascii="宋体" w:hAnsi="宋体"/>
                <w:szCs w:val="21"/>
              </w:rPr>
              <w:t>口</w:t>
            </w:r>
            <w:r>
              <w:rPr>
                <w:rFonts w:ascii="宋体" w:hAnsi="宋体" w:hint="eastAsia"/>
                <w:szCs w:val="21"/>
              </w:rPr>
              <w:t>简易程序审查，</w:t>
            </w:r>
            <w:r>
              <w:rPr>
                <w:rFonts w:ascii="宋体" w:hAnsi="宋体"/>
                <w:szCs w:val="21"/>
              </w:rPr>
              <w:t>口</w:t>
            </w:r>
            <w:r>
              <w:rPr>
                <w:rFonts w:ascii="宋体" w:hAnsi="宋体" w:hint="eastAsia"/>
                <w:szCs w:val="21"/>
              </w:rPr>
              <w:t xml:space="preserve">会审）    </w:t>
            </w:r>
          </w:p>
          <w:p w14:paraId="2B88B50C" w14:textId="2B5E48D9" w:rsidR="00C57833" w:rsidRDefault="00000000">
            <w:pPr>
              <w:spacing w:line="360" w:lineRule="auto"/>
              <w:rPr>
                <w:rFonts w:ascii="宋体" w:hAnsi="宋体" w:hint="eastAsia"/>
                <w:szCs w:val="21"/>
              </w:rPr>
            </w:pPr>
            <w:r>
              <w:rPr>
                <w:rFonts w:ascii="宋体" w:hAnsi="宋体"/>
                <w:szCs w:val="21"/>
              </w:rPr>
              <w:t>口 不同意</w:t>
            </w:r>
          </w:p>
        </w:tc>
      </w:tr>
      <w:tr w:rsidR="00C57833" w14:paraId="32BE7163" w14:textId="77777777">
        <w:tc>
          <w:tcPr>
            <w:tcW w:w="8633" w:type="dxa"/>
            <w:gridSpan w:val="8"/>
          </w:tcPr>
          <w:p w14:paraId="712B0378" w14:textId="77777777" w:rsidR="00C57833" w:rsidRDefault="00000000">
            <w:pPr>
              <w:spacing w:line="360" w:lineRule="auto"/>
              <w:rPr>
                <w:rFonts w:ascii="宋体" w:hAnsi="宋体" w:hint="eastAsia"/>
                <w:szCs w:val="21"/>
              </w:rPr>
            </w:pPr>
            <w:r>
              <w:rPr>
                <w:rFonts w:ascii="宋体" w:hAnsi="宋体"/>
                <w:szCs w:val="21"/>
              </w:rPr>
              <w:t>口 提交会议</w:t>
            </w:r>
            <w:r>
              <w:rPr>
                <w:rFonts w:ascii="宋体" w:hAnsi="宋体" w:hint="eastAsia"/>
                <w:szCs w:val="21"/>
              </w:rPr>
              <w:t xml:space="preserve">报告     </w:t>
            </w:r>
            <w:r>
              <w:rPr>
                <w:rFonts w:ascii="宋体" w:hAnsi="宋体"/>
                <w:szCs w:val="21"/>
              </w:rPr>
              <w:t>口 提交会议审查</w:t>
            </w:r>
          </w:p>
        </w:tc>
      </w:tr>
      <w:tr w:rsidR="00C57833" w14:paraId="3DC587A2" w14:textId="77777777">
        <w:tc>
          <w:tcPr>
            <w:tcW w:w="2112" w:type="dxa"/>
            <w:gridSpan w:val="2"/>
            <w:vAlign w:val="center"/>
          </w:tcPr>
          <w:p w14:paraId="4C58D79B" w14:textId="77777777" w:rsidR="00C57833" w:rsidRDefault="00000000">
            <w:pPr>
              <w:spacing w:line="360" w:lineRule="auto"/>
              <w:rPr>
                <w:rFonts w:ascii="宋体" w:hAnsi="宋体" w:hint="eastAsia"/>
                <w:szCs w:val="21"/>
              </w:rPr>
            </w:pPr>
            <w:r>
              <w:rPr>
                <w:rFonts w:ascii="宋体" w:hAnsi="宋体"/>
                <w:szCs w:val="21"/>
              </w:rPr>
              <w:t>跟踪审查频率</w:t>
            </w:r>
          </w:p>
        </w:tc>
        <w:tc>
          <w:tcPr>
            <w:tcW w:w="6521" w:type="dxa"/>
            <w:gridSpan w:val="6"/>
          </w:tcPr>
          <w:p w14:paraId="1735B61D" w14:textId="77777777" w:rsidR="00C57833" w:rsidRDefault="00000000">
            <w:pPr>
              <w:spacing w:line="360" w:lineRule="auto"/>
              <w:rPr>
                <w:rFonts w:ascii="宋体" w:hAnsi="宋体" w:hint="eastAsia"/>
                <w:szCs w:val="21"/>
              </w:rPr>
            </w:pPr>
            <w:r>
              <w:rPr>
                <w:rFonts w:ascii="宋体" w:hAnsi="宋体"/>
                <w:szCs w:val="21"/>
              </w:rPr>
              <w:t xml:space="preserve">口 3个月，口 6个月，口 </w:t>
            </w:r>
            <w:r>
              <w:rPr>
                <w:rFonts w:ascii="宋体" w:hAnsi="宋体" w:hint="eastAsia"/>
                <w:szCs w:val="21"/>
              </w:rPr>
              <w:t>12个月</w:t>
            </w:r>
            <w:r>
              <w:rPr>
                <w:rFonts w:ascii="宋体" w:hAnsi="宋体"/>
                <w:szCs w:val="21"/>
              </w:rPr>
              <w:t>，口其他</w:t>
            </w:r>
            <w:r>
              <w:rPr>
                <w:rFonts w:ascii="宋体" w:hAnsi="宋体" w:hint="eastAsia"/>
                <w:szCs w:val="21"/>
                <w:u w:val="single"/>
              </w:rPr>
              <w:t xml:space="preserve">       </w:t>
            </w:r>
          </w:p>
        </w:tc>
      </w:tr>
      <w:tr w:rsidR="00C57833" w14:paraId="2813B9E8" w14:textId="77777777">
        <w:tc>
          <w:tcPr>
            <w:tcW w:w="2112" w:type="dxa"/>
            <w:gridSpan w:val="2"/>
            <w:vAlign w:val="center"/>
          </w:tcPr>
          <w:p w14:paraId="0690B01F" w14:textId="77777777" w:rsidR="00C57833" w:rsidRDefault="00000000">
            <w:pPr>
              <w:spacing w:line="360" w:lineRule="auto"/>
              <w:rPr>
                <w:rFonts w:ascii="宋体" w:hAnsi="宋体" w:hint="eastAsia"/>
                <w:szCs w:val="21"/>
              </w:rPr>
            </w:pPr>
            <w:r>
              <w:rPr>
                <w:rFonts w:ascii="宋体" w:hAnsi="宋体"/>
                <w:szCs w:val="21"/>
              </w:rPr>
              <w:t>主审委员声明</w:t>
            </w:r>
          </w:p>
        </w:tc>
        <w:tc>
          <w:tcPr>
            <w:tcW w:w="6521" w:type="dxa"/>
            <w:gridSpan w:val="6"/>
          </w:tcPr>
          <w:p w14:paraId="184447F9" w14:textId="77777777" w:rsidR="00C57833" w:rsidRDefault="00000000">
            <w:pPr>
              <w:spacing w:line="360" w:lineRule="auto"/>
              <w:rPr>
                <w:rFonts w:ascii="宋体" w:hAnsi="宋体" w:hint="eastAsia"/>
                <w:szCs w:val="21"/>
              </w:rPr>
            </w:pPr>
            <w:r>
              <w:rPr>
                <w:rFonts w:ascii="宋体" w:hAnsi="宋体"/>
                <w:szCs w:val="21"/>
              </w:rPr>
              <w:t>作为审查人员，我与该研究项目之间不存在相关的利益冲突。</w:t>
            </w:r>
          </w:p>
        </w:tc>
      </w:tr>
      <w:tr w:rsidR="00C57833" w14:paraId="10F8B21B" w14:textId="77777777">
        <w:tc>
          <w:tcPr>
            <w:tcW w:w="2112" w:type="dxa"/>
            <w:gridSpan w:val="2"/>
            <w:vAlign w:val="center"/>
          </w:tcPr>
          <w:p w14:paraId="6C192AE4" w14:textId="77777777" w:rsidR="00C57833" w:rsidRDefault="00000000">
            <w:pPr>
              <w:spacing w:line="360" w:lineRule="auto"/>
              <w:rPr>
                <w:rFonts w:ascii="宋体" w:hAnsi="宋体" w:hint="eastAsia"/>
                <w:szCs w:val="21"/>
              </w:rPr>
            </w:pPr>
            <w:r>
              <w:rPr>
                <w:rFonts w:ascii="宋体" w:hAnsi="宋体"/>
                <w:szCs w:val="21"/>
              </w:rPr>
              <w:t>主审委员签名</w:t>
            </w:r>
          </w:p>
        </w:tc>
        <w:tc>
          <w:tcPr>
            <w:tcW w:w="2107" w:type="dxa"/>
            <w:gridSpan w:val="2"/>
          </w:tcPr>
          <w:p w14:paraId="257A498F" w14:textId="77777777" w:rsidR="00C57833" w:rsidRDefault="00C57833">
            <w:pPr>
              <w:spacing w:line="360" w:lineRule="auto"/>
              <w:rPr>
                <w:rFonts w:ascii="宋体" w:hAnsi="宋体" w:hint="eastAsia"/>
                <w:szCs w:val="21"/>
              </w:rPr>
            </w:pPr>
          </w:p>
        </w:tc>
        <w:tc>
          <w:tcPr>
            <w:tcW w:w="1843" w:type="dxa"/>
          </w:tcPr>
          <w:p w14:paraId="66F1CDB9" w14:textId="77777777" w:rsidR="00C57833" w:rsidRDefault="00000000">
            <w:pPr>
              <w:spacing w:line="360" w:lineRule="auto"/>
              <w:rPr>
                <w:rFonts w:ascii="宋体" w:hAnsi="宋体" w:hint="eastAsia"/>
                <w:szCs w:val="21"/>
              </w:rPr>
            </w:pPr>
            <w:r>
              <w:rPr>
                <w:rFonts w:ascii="宋体" w:hAnsi="宋体"/>
                <w:szCs w:val="21"/>
              </w:rPr>
              <w:t>日期</w:t>
            </w:r>
          </w:p>
        </w:tc>
        <w:tc>
          <w:tcPr>
            <w:tcW w:w="2571" w:type="dxa"/>
            <w:gridSpan w:val="3"/>
          </w:tcPr>
          <w:p w14:paraId="17970613" w14:textId="77777777" w:rsidR="00C57833" w:rsidRDefault="00C57833">
            <w:pPr>
              <w:spacing w:line="360" w:lineRule="auto"/>
              <w:ind w:right="1680"/>
              <w:rPr>
                <w:rFonts w:ascii="宋体" w:hAnsi="宋体" w:hint="eastAsia"/>
                <w:szCs w:val="21"/>
              </w:rPr>
            </w:pPr>
          </w:p>
        </w:tc>
      </w:tr>
    </w:tbl>
    <w:p w14:paraId="2A29791C" w14:textId="77777777" w:rsidR="00C57833" w:rsidRDefault="00C57833"/>
    <w:p w14:paraId="08D39783" w14:textId="77777777" w:rsidR="00C57833" w:rsidRDefault="00C57833"/>
    <w:p w14:paraId="2B70D2B0" w14:textId="77777777" w:rsidR="00C57833" w:rsidRDefault="00000000">
      <w:pPr>
        <w:widowControl/>
        <w:jc w:val="left"/>
      </w:pPr>
      <w:r>
        <w:br w:type="page"/>
      </w:r>
    </w:p>
    <w:p w14:paraId="68B86D7B" w14:textId="77777777" w:rsidR="00C57833" w:rsidRDefault="00000000">
      <w:pPr>
        <w:rPr>
          <w:b/>
          <w:color w:val="FF0000"/>
          <w:sz w:val="24"/>
          <w:szCs w:val="24"/>
        </w:rPr>
      </w:pPr>
      <w:r>
        <w:rPr>
          <w:b/>
          <w:color w:val="FF0000"/>
          <w:sz w:val="24"/>
          <w:szCs w:val="24"/>
        </w:rPr>
        <w:lastRenderedPageBreak/>
        <w:t>附件</w:t>
      </w:r>
      <w:r>
        <w:rPr>
          <w:rFonts w:hint="eastAsia"/>
          <w:b/>
          <w:color w:val="FF0000"/>
          <w:sz w:val="24"/>
          <w:szCs w:val="24"/>
        </w:rPr>
        <w:t>2</w:t>
      </w:r>
    </w:p>
    <w:p w14:paraId="2F1F9B26" w14:textId="2F8ADCC6" w:rsidR="00C57833" w:rsidRDefault="00000000">
      <w:pPr>
        <w:pStyle w:val="2"/>
        <w:jc w:val="right"/>
        <w:rPr>
          <w:rFonts w:ascii="Times New Roman" w:eastAsia="宋体" w:hAnsi="Times New Roman"/>
          <w:lang w:bidi="th-TH"/>
        </w:rPr>
      </w:pPr>
      <w:r>
        <w:rPr>
          <w:rFonts w:ascii="Times New Roman" w:eastAsia="宋体" w:hAnsi="Times New Roman"/>
          <w:lang w:bidi="th-TH"/>
        </w:rPr>
        <w:t>文件编号：</w:t>
      </w:r>
      <w:r>
        <w:rPr>
          <w:rFonts w:ascii="Times New Roman" w:hAnsi="Times New Roman"/>
          <w:lang w:bidi="th-TH"/>
        </w:rPr>
        <w:t>AF-</w:t>
      </w:r>
      <w:r>
        <w:rPr>
          <w:rFonts w:ascii="Times New Roman" w:eastAsia="宋体" w:hAnsi="Times New Roman" w:hint="eastAsia"/>
          <w:lang w:bidi="th-TH"/>
        </w:rPr>
        <w:t>55</w:t>
      </w:r>
      <w:r>
        <w:rPr>
          <w:rFonts w:ascii="Times New Roman" w:hAnsi="Times New Roman"/>
          <w:lang w:bidi="th-TH"/>
        </w:rPr>
        <w:t>/</w:t>
      </w:r>
      <w:r>
        <w:rPr>
          <w:rFonts w:ascii="Times New Roman" w:eastAsia="宋体" w:hAnsi="Times New Roman" w:hint="eastAsia"/>
          <w:lang w:bidi="th-TH"/>
        </w:rPr>
        <w:t>06.</w:t>
      </w:r>
      <w:r w:rsidR="00030A5B">
        <w:rPr>
          <w:rFonts w:ascii="Times New Roman" w:eastAsia="宋体" w:hAnsi="Times New Roman" w:hint="eastAsia"/>
          <w:lang w:bidi="th-TH"/>
        </w:rPr>
        <w:t>3</w:t>
      </w:r>
    </w:p>
    <w:p w14:paraId="37C2EF1C" w14:textId="187EC908" w:rsidR="00C57833" w:rsidRDefault="00000000">
      <w:pPr>
        <w:jc w:val="right"/>
        <w:rPr>
          <w:lang w:bidi="th-TH"/>
        </w:rPr>
      </w:pPr>
      <w:r>
        <w:rPr>
          <w:rFonts w:hint="eastAsia"/>
          <w:bCs/>
          <w:sz w:val="24"/>
          <w:szCs w:val="32"/>
        </w:rPr>
        <w:t>版本日期：</w:t>
      </w:r>
      <w:r>
        <w:rPr>
          <w:sz w:val="24"/>
          <w:szCs w:val="24"/>
        </w:rPr>
        <w:t>202</w:t>
      </w:r>
      <w:r w:rsidR="00030A5B">
        <w:rPr>
          <w:rFonts w:hint="eastAsia"/>
          <w:sz w:val="24"/>
          <w:szCs w:val="24"/>
        </w:rPr>
        <w:t>5</w:t>
      </w:r>
      <w:r>
        <w:rPr>
          <w:sz w:val="24"/>
          <w:szCs w:val="24"/>
        </w:rPr>
        <w:t>-</w:t>
      </w:r>
      <w:r w:rsidR="00030A5B">
        <w:rPr>
          <w:rFonts w:hint="eastAsia"/>
          <w:sz w:val="24"/>
          <w:szCs w:val="24"/>
        </w:rPr>
        <w:t>05</w:t>
      </w:r>
      <w:r>
        <w:rPr>
          <w:sz w:val="24"/>
          <w:szCs w:val="24"/>
        </w:rPr>
        <w:t>-01</w:t>
      </w:r>
    </w:p>
    <w:p w14:paraId="57DFCE3D" w14:textId="77777777" w:rsidR="00C57833" w:rsidRDefault="00000000">
      <w:pPr>
        <w:autoSpaceDN w:val="0"/>
        <w:spacing w:line="520" w:lineRule="exact"/>
        <w:jc w:val="center"/>
        <w:rPr>
          <w:b/>
          <w:bCs/>
          <w:sz w:val="30"/>
          <w:szCs w:val="30"/>
        </w:rPr>
      </w:pPr>
      <w:r>
        <w:rPr>
          <w:rFonts w:ascii="宋体" w:hAnsi="宋体"/>
          <w:b/>
          <w:sz w:val="24"/>
        </w:rPr>
        <w:t>徐州医科大学附属医</w:t>
      </w:r>
      <w:r>
        <w:rPr>
          <w:rFonts w:ascii="宋体" w:hAnsi="宋体" w:hint="eastAsia"/>
          <w:b/>
          <w:sz w:val="24"/>
        </w:rPr>
        <w:t>院医学伦理</w:t>
      </w:r>
      <w:r>
        <w:rPr>
          <w:rFonts w:ascii="宋体" w:hAnsi="宋体"/>
          <w:b/>
          <w:sz w:val="24"/>
        </w:rPr>
        <w:t>委员</w:t>
      </w:r>
      <w:r>
        <w:rPr>
          <w:b/>
          <w:sz w:val="30"/>
          <w:szCs w:val="30"/>
        </w:rPr>
        <w:t>会</w:t>
      </w:r>
    </w:p>
    <w:p w14:paraId="4D520A21" w14:textId="77777777" w:rsidR="00C57833" w:rsidRDefault="00000000">
      <w:pPr>
        <w:autoSpaceDN w:val="0"/>
        <w:spacing w:line="360" w:lineRule="auto"/>
        <w:jc w:val="center"/>
        <w:rPr>
          <w:rFonts w:ascii="宋体" w:hAnsi="宋体" w:hint="eastAsia"/>
          <w:b/>
          <w:sz w:val="24"/>
          <w:szCs w:val="24"/>
        </w:rPr>
      </w:pPr>
      <w:r>
        <w:rPr>
          <w:rFonts w:ascii="宋体" w:hAnsi="宋体" w:hint="eastAsia"/>
          <w:b/>
          <w:sz w:val="24"/>
          <w:szCs w:val="24"/>
        </w:rPr>
        <w:t>药物超说明书伦理审查主审表</w:t>
      </w:r>
    </w:p>
    <w:tbl>
      <w:tblPr>
        <w:tblW w:w="8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78"/>
        <w:gridCol w:w="20"/>
        <w:gridCol w:w="2087"/>
        <w:gridCol w:w="1843"/>
        <w:gridCol w:w="283"/>
        <w:gridCol w:w="51"/>
        <w:gridCol w:w="2237"/>
      </w:tblGrid>
      <w:tr w:rsidR="00C57833" w14:paraId="6E588889" w14:textId="77777777">
        <w:trPr>
          <w:trHeight w:hRule="exact" w:val="570"/>
        </w:trPr>
        <w:tc>
          <w:tcPr>
            <w:tcW w:w="2132" w:type="dxa"/>
            <w:gridSpan w:val="3"/>
            <w:vAlign w:val="center"/>
          </w:tcPr>
          <w:p w14:paraId="72EB3B9A" w14:textId="77777777" w:rsidR="00C57833" w:rsidRDefault="00000000">
            <w:pPr>
              <w:spacing w:line="360" w:lineRule="auto"/>
              <w:rPr>
                <w:rFonts w:ascii="宋体" w:hAnsi="宋体" w:hint="eastAsia"/>
                <w:b/>
                <w:szCs w:val="21"/>
              </w:rPr>
            </w:pPr>
            <w:r>
              <w:rPr>
                <w:rFonts w:ascii="宋体" w:hAnsi="宋体" w:hint="eastAsia"/>
                <w:b/>
                <w:szCs w:val="21"/>
              </w:rPr>
              <w:t>药物名称</w:t>
            </w:r>
          </w:p>
        </w:tc>
        <w:tc>
          <w:tcPr>
            <w:tcW w:w="2087" w:type="dxa"/>
            <w:vAlign w:val="center"/>
          </w:tcPr>
          <w:p w14:paraId="74B89425" w14:textId="77777777" w:rsidR="00C57833" w:rsidRDefault="00000000">
            <w:pPr>
              <w:pStyle w:val="ae"/>
              <w:rPr>
                <w:color w:val="FF0000"/>
              </w:rPr>
            </w:pPr>
            <w:commentRangeStart w:id="8"/>
            <w:r>
              <w:rPr>
                <w:rFonts w:hint="eastAsia"/>
                <w:color w:val="FF0000"/>
                <w:sz w:val="20"/>
              </w:rPr>
              <w:t>***</w:t>
            </w:r>
            <w:commentRangeEnd w:id="8"/>
            <w:r>
              <w:rPr>
                <w:rStyle w:val="ad"/>
                <w:rFonts w:asciiTheme="minorHAnsi" w:eastAsiaTheme="minorEastAsia" w:hAnsiTheme="minorHAnsi" w:cstheme="minorBidi"/>
              </w:rPr>
              <w:commentReference w:id="8"/>
            </w:r>
          </w:p>
        </w:tc>
        <w:tc>
          <w:tcPr>
            <w:tcW w:w="2126" w:type="dxa"/>
            <w:gridSpan w:val="2"/>
            <w:vAlign w:val="center"/>
          </w:tcPr>
          <w:p w14:paraId="1E91F8B8" w14:textId="77777777" w:rsidR="00C57833" w:rsidRDefault="00000000">
            <w:pPr>
              <w:pStyle w:val="ae"/>
            </w:pPr>
            <w:commentRangeStart w:id="9"/>
            <w:r>
              <w:rPr>
                <w:rFonts w:hint="eastAsia"/>
                <w:b/>
              </w:rPr>
              <w:t>剂型</w:t>
            </w:r>
            <w:commentRangeEnd w:id="9"/>
            <w:r>
              <w:rPr>
                <w:rStyle w:val="ad"/>
                <w:rFonts w:asciiTheme="minorHAnsi" w:eastAsiaTheme="minorEastAsia" w:hAnsiTheme="minorHAnsi" w:cstheme="minorBidi"/>
              </w:rPr>
              <w:commentReference w:id="9"/>
            </w:r>
            <w:r>
              <w:rPr>
                <w:rFonts w:hint="eastAsia"/>
              </w:rPr>
              <w:t>：</w:t>
            </w:r>
            <w:r>
              <w:rPr>
                <w:rFonts w:hint="eastAsia"/>
                <w:color w:val="FF0000"/>
                <w:sz w:val="20"/>
              </w:rPr>
              <w:t>***</w:t>
            </w:r>
          </w:p>
        </w:tc>
        <w:tc>
          <w:tcPr>
            <w:tcW w:w="2288" w:type="dxa"/>
            <w:gridSpan w:val="2"/>
            <w:vAlign w:val="center"/>
          </w:tcPr>
          <w:p w14:paraId="5B4EC55E" w14:textId="77777777" w:rsidR="00C57833" w:rsidRDefault="00000000">
            <w:pPr>
              <w:pStyle w:val="ae"/>
              <w:rPr>
                <w:b/>
              </w:rPr>
            </w:pPr>
            <w:commentRangeStart w:id="10"/>
            <w:r>
              <w:rPr>
                <w:rFonts w:hint="eastAsia"/>
                <w:b/>
              </w:rPr>
              <w:t>规格</w:t>
            </w:r>
            <w:commentRangeEnd w:id="10"/>
            <w:r>
              <w:rPr>
                <w:rStyle w:val="ad"/>
                <w:rFonts w:asciiTheme="minorHAnsi" w:eastAsiaTheme="minorEastAsia" w:hAnsiTheme="minorHAnsi" w:cstheme="minorBidi"/>
              </w:rPr>
              <w:commentReference w:id="10"/>
            </w:r>
            <w:r>
              <w:rPr>
                <w:rFonts w:hint="eastAsia"/>
                <w:b/>
              </w:rPr>
              <w:t>：</w:t>
            </w:r>
            <w:r>
              <w:rPr>
                <w:rFonts w:hint="eastAsia"/>
                <w:color w:val="FF0000"/>
                <w:sz w:val="20"/>
              </w:rPr>
              <w:t>***</w:t>
            </w:r>
          </w:p>
        </w:tc>
      </w:tr>
      <w:tr w:rsidR="00C57833" w14:paraId="50061300" w14:textId="77777777">
        <w:trPr>
          <w:trHeight w:hRule="exact" w:val="1730"/>
        </w:trPr>
        <w:tc>
          <w:tcPr>
            <w:tcW w:w="2132" w:type="dxa"/>
            <w:gridSpan w:val="3"/>
            <w:vAlign w:val="center"/>
          </w:tcPr>
          <w:p w14:paraId="61B32A3D" w14:textId="77777777" w:rsidR="00C57833" w:rsidRDefault="00000000">
            <w:pPr>
              <w:spacing w:line="360" w:lineRule="auto"/>
              <w:rPr>
                <w:rFonts w:ascii="宋体" w:hAnsi="宋体" w:hint="eastAsia"/>
                <w:szCs w:val="21"/>
              </w:rPr>
            </w:pPr>
            <w:r>
              <w:rPr>
                <w:rFonts w:ascii="宋体" w:hAnsi="宋体" w:hint="eastAsia"/>
                <w:szCs w:val="21"/>
              </w:rPr>
              <w:t>适应症</w:t>
            </w:r>
          </w:p>
        </w:tc>
        <w:tc>
          <w:tcPr>
            <w:tcW w:w="6501" w:type="dxa"/>
            <w:gridSpan w:val="5"/>
            <w:vAlign w:val="center"/>
          </w:tcPr>
          <w:p w14:paraId="63A63F7E" w14:textId="77777777" w:rsidR="00C57833" w:rsidRDefault="00000000">
            <w:pPr>
              <w:pStyle w:val="ae"/>
            </w:pPr>
            <w:commentRangeStart w:id="11"/>
            <w:r>
              <w:rPr>
                <w:rFonts w:hint="eastAsia"/>
                <w:color w:val="FF0000"/>
                <w:sz w:val="20"/>
              </w:rPr>
              <w:t>************</w:t>
            </w:r>
            <w:commentRangeEnd w:id="11"/>
            <w:r>
              <w:rPr>
                <w:rStyle w:val="ad"/>
                <w:rFonts w:asciiTheme="minorHAnsi" w:eastAsiaTheme="minorEastAsia" w:hAnsiTheme="minorHAnsi" w:cstheme="minorBidi"/>
              </w:rPr>
              <w:commentReference w:id="11"/>
            </w:r>
          </w:p>
        </w:tc>
      </w:tr>
      <w:tr w:rsidR="00C57833" w14:paraId="43A1A85C" w14:textId="77777777">
        <w:trPr>
          <w:trHeight w:hRule="exact" w:val="848"/>
        </w:trPr>
        <w:tc>
          <w:tcPr>
            <w:tcW w:w="2132" w:type="dxa"/>
            <w:gridSpan w:val="3"/>
            <w:vAlign w:val="center"/>
          </w:tcPr>
          <w:p w14:paraId="4D31B81C" w14:textId="77777777" w:rsidR="00C57833" w:rsidRDefault="00000000">
            <w:pPr>
              <w:spacing w:line="360" w:lineRule="auto"/>
              <w:rPr>
                <w:rFonts w:ascii="宋体" w:hAnsi="宋体" w:hint="eastAsia"/>
                <w:szCs w:val="21"/>
              </w:rPr>
            </w:pPr>
            <w:r>
              <w:rPr>
                <w:rFonts w:ascii="宋体" w:hAnsi="宋体" w:hint="eastAsia"/>
                <w:szCs w:val="21"/>
              </w:rPr>
              <w:t>超说明书使用情况</w:t>
            </w:r>
          </w:p>
        </w:tc>
        <w:tc>
          <w:tcPr>
            <w:tcW w:w="6501" w:type="dxa"/>
            <w:gridSpan w:val="5"/>
            <w:vAlign w:val="center"/>
          </w:tcPr>
          <w:p w14:paraId="38E30A73" w14:textId="77777777" w:rsidR="00C57833" w:rsidRDefault="00000000">
            <w:pPr>
              <w:pStyle w:val="ae"/>
            </w:pPr>
            <w:r>
              <w:rPr>
                <w:rFonts w:cs="宋体" w:hint="eastAsia"/>
                <w:b/>
                <w:bCs/>
                <w:szCs w:val="21"/>
              </w:rPr>
              <w:t>超适应症：</w:t>
            </w:r>
            <w:commentRangeStart w:id="12"/>
            <w:r>
              <w:rPr>
                <w:rFonts w:hint="eastAsia"/>
                <w:color w:val="FF0000"/>
                <w:sz w:val="20"/>
              </w:rPr>
              <w:t>*********</w:t>
            </w:r>
            <w:commentRangeEnd w:id="12"/>
            <w:r>
              <w:rPr>
                <w:rStyle w:val="ad"/>
                <w:rFonts w:asciiTheme="minorHAnsi" w:eastAsiaTheme="minorEastAsia" w:hAnsiTheme="minorHAnsi" w:cstheme="minorBidi"/>
              </w:rPr>
              <w:commentReference w:id="12"/>
            </w:r>
          </w:p>
        </w:tc>
      </w:tr>
      <w:tr w:rsidR="00C57833" w14:paraId="210DBECF" w14:textId="77777777">
        <w:trPr>
          <w:trHeight w:hRule="exact" w:val="476"/>
        </w:trPr>
        <w:tc>
          <w:tcPr>
            <w:tcW w:w="2132" w:type="dxa"/>
            <w:gridSpan w:val="3"/>
            <w:vAlign w:val="center"/>
          </w:tcPr>
          <w:p w14:paraId="5A85231B" w14:textId="77777777" w:rsidR="00C57833" w:rsidRDefault="00000000">
            <w:pPr>
              <w:spacing w:line="360" w:lineRule="auto"/>
              <w:rPr>
                <w:rFonts w:ascii="宋体" w:hAnsi="宋体" w:hint="eastAsia"/>
                <w:szCs w:val="21"/>
              </w:rPr>
            </w:pPr>
            <w:r>
              <w:rPr>
                <w:rFonts w:ascii="宋体" w:hAnsi="宋体" w:hint="eastAsia"/>
                <w:szCs w:val="21"/>
              </w:rPr>
              <w:t>申请科室</w:t>
            </w:r>
          </w:p>
        </w:tc>
        <w:tc>
          <w:tcPr>
            <w:tcW w:w="2087" w:type="dxa"/>
            <w:vAlign w:val="center"/>
          </w:tcPr>
          <w:p w14:paraId="70E83B01" w14:textId="77777777" w:rsidR="00C57833" w:rsidRDefault="00000000">
            <w:pPr>
              <w:pStyle w:val="ae"/>
            </w:pPr>
            <w:commentRangeStart w:id="13"/>
            <w:r>
              <w:rPr>
                <w:rFonts w:hint="eastAsia"/>
                <w:color w:val="FF0000"/>
                <w:sz w:val="20"/>
              </w:rPr>
              <w:t>***</w:t>
            </w:r>
            <w:commentRangeEnd w:id="13"/>
            <w:r>
              <w:rPr>
                <w:rStyle w:val="ad"/>
                <w:rFonts w:asciiTheme="minorHAnsi" w:eastAsiaTheme="minorEastAsia" w:hAnsiTheme="minorHAnsi" w:cstheme="minorBidi"/>
              </w:rPr>
              <w:commentReference w:id="13"/>
            </w:r>
          </w:p>
        </w:tc>
        <w:tc>
          <w:tcPr>
            <w:tcW w:w="2177" w:type="dxa"/>
            <w:gridSpan w:val="3"/>
            <w:vAlign w:val="center"/>
          </w:tcPr>
          <w:p w14:paraId="45389652" w14:textId="77777777" w:rsidR="00C57833" w:rsidRDefault="00000000">
            <w:pPr>
              <w:pStyle w:val="ae"/>
            </w:pPr>
            <w:r>
              <w:rPr>
                <w:rFonts w:hint="eastAsia"/>
              </w:rPr>
              <w:t>申请医生</w:t>
            </w:r>
            <w:r>
              <w:rPr>
                <w:rFonts w:hint="eastAsia"/>
              </w:rPr>
              <w:t>/</w:t>
            </w:r>
            <w:r>
              <w:rPr>
                <w:rFonts w:hint="eastAsia"/>
              </w:rPr>
              <w:t>职称</w:t>
            </w:r>
          </w:p>
        </w:tc>
        <w:tc>
          <w:tcPr>
            <w:tcW w:w="2237" w:type="dxa"/>
            <w:vAlign w:val="center"/>
          </w:tcPr>
          <w:p w14:paraId="0C36E771" w14:textId="77777777" w:rsidR="00C57833" w:rsidRDefault="00000000">
            <w:pPr>
              <w:pStyle w:val="ae"/>
            </w:pPr>
            <w:commentRangeStart w:id="14"/>
            <w:r>
              <w:rPr>
                <w:rFonts w:hint="eastAsia"/>
                <w:color w:val="FF0000"/>
                <w:sz w:val="20"/>
              </w:rPr>
              <w:t>***</w:t>
            </w:r>
            <w:commentRangeEnd w:id="14"/>
            <w:r>
              <w:rPr>
                <w:rStyle w:val="ad"/>
                <w:rFonts w:asciiTheme="minorHAnsi" w:eastAsiaTheme="minorEastAsia" w:hAnsiTheme="minorHAnsi" w:cstheme="minorBidi"/>
              </w:rPr>
              <w:commentReference w:id="14"/>
            </w:r>
          </w:p>
        </w:tc>
      </w:tr>
      <w:tr w:rsidR="00C57833" w14:paraId="5DA523AE" w14:textId="77777777">
        <w:trPr>
          <w:trHeight w:hRule="exact" w:val="476"/>
        </w:trPr>
        <w:tc>
          <w:tcPr>
            <w:tcW w:w="2132" w:type="dxa"/>
            <w:gridSpan w:val="3"/>
            <w:vAlign w:val="center"/>
          </w:tcPr>
          <w:p w14:paraId="770CC829" w14:textId="77777777" w:rsidR="00C57833" w:rsidRDefault="00000000">
            <w:pPr>
              <w:spacing w:line="360" w:lineRule="auto"/>
              <w:rPr>
                <w:rFonts w:ascii="宋体" w:hAnsi="宋体" w:hint="eastAsia"/>
                <w:szCs w:val="21"/>
              </w:rPr>
            </w:pPr>
            <w:r>
              <w:rPr>
                <w:rFonts w:ascii="宋体" w:hAnsi="宋体"/>
                <w:szCs w:val="21"/>
              </w:rPr>
              <w:t>受理号</w:t>
            </w:r>
          </w:p>
        </w:tc>
        <w:tc>
          <w:tcPr>
            <w:tcW w:w="2087" w:type="dxa"/>
            <w:vAlign w:val="center"/>
          </w:tcPr>
          <w:p w14:paraId="0489CAC1" w14:textId="77777777" w:rsidR="00C57833" w:rsidRDefault="00C57833">
            <w:pPr>
              <w:pStyle w:val="ae"/>
            </w:pPr>
          </w:p>
        </w:tc>
        <w:tc>
          <w:tcPr>
            <w:tcW w:w="2177" w:type="dxa"/>
            <w:gridSpan w:val="3"/>
            <w:vAlign w:val="center"/>
          </w:tcPr>
          <w:p w14:paraId="71F71329" w14:textId="77777777" w:rsidR="00C57833" w:rsidRDefault="00000000">
            <w:pPr>
              <w:pStyle w:val="ae"/>
            </w:pPr>
            <w:r>
              <w:rPr>
                <w:rFonts w:hint="eastAsia"/>
              </w:rPr>
              <w:t>主审委员</w:t>
            </w:r>
          </w:p>
        </w:tc>
        <w:tc>
          <w:tcPr>
            <w:tcW w:w="2237" w:type="dxa"/>
            <w:vAlign w:val="center"/>
          </w:tcPr>
          <w:p w14:paraId="576337CD" w14:textId="77777777" w:rsidR="00C57833" w:rsidRDefault="00C57833">
            <w:pPr>
              <w:pStyle w:val="ae"/>
            </w:pPr>
          </w:p>
        </w:tc>
      </w:tr>
      <w:tr w:rsidR="00C57833" w14:paraId="576E5797" w14:textId="77777777">
        <w:trPr>
          <w:trHeight w:val="577"/>
        </w:trPr>
        <w:tc>
          <w:tcPr>
            <w:tcW w:w="8633" w:type="dxa"/>
            <w:gridSpan w:val="8"/>
            <w:vAlign w:val="center"/>
          </w:tcPr>
          <w:p w14:paraId="3013E2AD" w14:textId="77777777" w:rsidR="00C57833" w:rsidRDefault="00000000">
            <w:pPr>
              <w:spacing w:line="360" w:lineRule="auto"/>
              <w:jc w:val="center"/>
              <w:rPr>
                <w:rFonts w:ascii="宋体" w:hAnsi="宋体" w:hint="eastAsia"/>
                <w:szCs w:val="21"/>
              </w:rPr>
            </w:pPr>
            <w:r>
              <w:rPr>
                <w:rFonts w:ascii="宋体" w:hAnsi="宋体" w:hint="eastAsia"/>
                <w:szCs w:val="21"/>
              </w:rPr>
              <w:t>审查要素</w:t>
            </w:r>
          </w:p>
        </w:tc>
      </w:tr>
      <w:tr w:rsidR="00C57833" w14:paraId="1BE36C77" w14:textId="77777777">
        <w:trPr>
          <w:trHeight w:val="577"/>
        </w:trPr>
        <w:tc>
          <w:tcPr>
            <w:tcW w:w="534" w:type="dxa"/>
            <w:vAlign w:val="center"/>
          </w:tcPr>
          <w:p w14:paraId="13F46776" w14:textId="77777777" w:rsidR="00C57833" w:rsidRDefault="00000000">
            <w:pPr>
              <w:spacing w:line="312" w:lineRule="auto"/>
              <w:rPr>
                <w:rFonts w:ascii="宋体" w:hAnsi="宋体" w:hint="eastAsia"/>
                <w:szCs w:val="21"/>
              </w:rPr>
            </w:pPr>
            <w:r>
              <w:rPr>
                <w:rFonts w:ascii="宋体" w:hAnsi="宋体"/>
                <w:szCs w:val="21"/>
              </w:rPr>
              <w:t>1</w:t>
            </w:r>
          </w:p>
        </w:tc>
        <w:tc>
          <w:tcPr>
            <w:tcW w:w="8099" w:type="dxa"/>
            <w:gridSpan w:val="7"/>
            <w:vAlign w:val="center"/>
          </w:tcPr>
          <w:p w14:paraId="0AFDC813" w14:textId="77777777" w:rsidR="00C57833" w:rsidRDefault="00000000">
            <w:pPr>
              <w:spacing w:line="360" w:lineRule="auto"/>
              <w:rPr>
                <w:rFonts w:ascii="宋体" w:hAnsi="宋体" w:hint="eastAsia"/>
                <w:szCs w:val="21"/>
              </w:rPr>
            </w:pPr>
            <w:r>
              <w:rPr>
                <w:rFonts w:ascii="宋体" w:hAnsi="宋体" w:hint="eastAsia"/>
                <w:szCs w:val="21"/>
              </w:rPr>
              <w:t>超说明书使用有合理的医学证据支持：口是，口否</w:t>
            </w:r>
          </w:p>
        </w:tc>
      </w:tr>
      <w:tr w:rsidR="00C57833" w14:paraId="4F84DDFB" w14:textId="77777777">
        <w:trPr>
          <w:trHeight w:val="577"/>
        </w:trPr>
        <w:tc>
          <w:tcPr>
            <w:tcW w:w="534" w:type="dxa"/>
            <w:vAlign w:val="center"/>
          </w:tcPr>
          <w:p w14:paraId="0728D1D6" w14:textId="77777777" w:rsidR="00C57833" w:rsidRDefault="00000000">
            <w:pPr>
              <w:spacing w:line="312" w:lineRule="auto"/>
              <w:rPr>
                <w:rFonts w:ascii="宋体" w:hAnsi="宋体" w:hint="eastAsia"/>
                <w:szCs w:val="21"/>
              </w:rPr>
            </w:pPr>
            <w:r>
              <w:rPr>
                <w:rFonts w:ascii="宋体" w:hAnsi="宋体"/>
                <w:szCs w:val="21"/>
              </w:rPr>
              <w:t>2</w:t>
            </w:r>
          </w:p>
        </w:tc>
        <w:tc>
          <w:tcPr>
            <w:tcW w:w="8099" w:type="dxa"/>
            <w:gridSpan w:val="7"/>
            <w:vAlign w:val="center"/>
          </w:tcPr>
          <w:p w14:paraId="5B390DAB" w14:textId="77777777" w:rsidR="00C57833" w:rsidRDefault="00000000">
            <w:pPr>
              <w:spacing w:line="360" w:lineRule="auto"/>
              <w:rPr>
                <w:rFonts w:ascii="宋体" w:hAnsi="宋体" w:hint="eastAsia"/>
                <w:szCs w:val="21"/>
              </w:rPr>
            </w:pPr>
            <w:r>
              <w:rPr>
                <w:rFonts w:ascii="宋体" w:hAnsi="宋体" w:hint="eastAsia"/>
                <w:szCs w:val="21"/>
              </w:rPr>
              <w:t xml:space="preserve">超说明书使用的目的是为了研究参与者的利益：口是，口否                           </w:t>
            </w:r>
          </w:p>
        </w:tc>
      </w:tr>
      <w:tr w:rsidR="00C57833" w14:paraId="5D75C26B" w14:textId="77777777">
        <w:trPr>
          <w:trHeight w:val="577"/>
        </w:trPr>
        <w:tc>
          <w:tcPr>
            <w:tcW w:w="534" w:type="dxa"/>
            <w:vAlign w:val="center"/>
          </w:tcPr>
          <w:p w14:paraId="10C6B78C" w14:textId="77777777" w:rsidR="00C57833" w:rsidRDefault="00000000">
            <w:pPr>
              <w:spacing w:line="360" w:lineRule="auto"/>
              <w:rPr>
                <w:rFonts w:ascii="宋体" w:hAnsi="宋体" w:hint="eastAsia"/>
                <w:szCs w:val="21"/>
              </w:rPr>
            </w:pPr>
            <w:r>
              <w:rPr>
                <w:rFonts w:ascii="宋体" w:hAnsi="宋体"/>
                <w:szCs w:val="21"/>
              </w:rPr>
              <w:t>3</w:t>
            </w:r>
          </w:p>
        </w:tc>
        <w:tc>
          <w:tcPr>
            <w:tcW w:w="8099" w:type="dxa"/>
            <w:gridSpan w:val="7"/>
            <w:vAlign w:val="center"/>
          </w:tcPr>
          <w:p w14:paraId="258F1D87" w14:textId="77777777" w:rsidR="00C57833" w:rsidRDefault="00000000">
            <w:pPr>
              <w:spacing w:line="360" w:lineRule="auto"/>
              <w:rPr>
                <w:rFonts w:ascii="宋体" w:hAnsi="宋体" w:hint="eastAsia"/>
                <w:szCs w:val="21"/>
              </w:rPr>
            </w:pPr>
            <w:r>
              <w:rPr>
                <w:rFonts w:ascii="宋体" w:hAnsi="宋体" w:hint="eastAsia"/>
                <w:szCs w:val="21"/>
              </w:rPr>
              <w:t xml:space="preserve">超说明书用药时，充分考虑药品不良反应、禁忌证、注意事项等，权衡研究参与者获得的利益和可能带来的风险，保证该药物治疗方案是最佳方案，以保障研究参与者利益最大化：口是，口否                       </w:t>
            </w:r>
          </w:p>
        </w:tc>
      </w:tr>
      <w:tr w:rsidR="00C57833" w14:paraId="19459A19" w14:textId="77777777">
        <w:trPr>
          <w:trHeight w:val="577"/>
        </w:trPr>
        <w:tc>
          <w:tcPr>
            <w:tcW w:w="534" w:type="dxa"/>
            <w:vAlign w:val="center"/>
          </w:tcPr>
          <w:p w14:paraId="3AE64D6D" w14:textId="77777777" w:rsidR="00C57833" w:rsidRDefault="00000000">
            <w:pPr>
              <w:spacing w:line="360" w:lineRule="auto"/>
              <w:rPr>
                <w:rFonts w:ascii="宋体" w:hAnsi="宋体" w:hint="eastAsia"/>
                <w:szCs w:val="21"/>
              </w:rPr>
            </w:pPr>
            <w:r>
              <w:rPr>
                <w:rFonts w:ascii="宋体" w:hAnsi="宋体"/>
                <w:szCs w:val="21"/>
              </w:rPr>
              <w:t>4</w:t>
            </w:r>
          </w:p>
        </w:tc>
        <w:tc>
          <w:tcPr>
            <w:tcW w:w="8099" w:type="dxa"/>
            <w:gridSpan w:val="7"/>
            <w:vAlign w:val="center"/>
          </w:tcPr>
          <w:p w14:paraId="22FB65B2" w14:textId="77777777" w:rsidR="00C57833" w:rsidRDefault="00000000">
            <w:pPr>
              <w:spacing w:line="360" w:lineRule="auto"/>
              <w:rPr>
                <w:rFonts w:ascii="宋体" w:hAnsi="宋体" w:hint="eastAsia"/>
                <w:szCs w:val="21"/>
              </w:rPr>
            </w:pPr>
            <w:r>
              <w:rPr>
                <w:rFonts w:ascii="宋体" w:hAnsi="宋体" w:hint="eastAsia"/>
                <w:szCs w:val="21"/>
              </w:rPr>
              <w:t>超说明书使用时，有完善的</w:t>
            </w:r>
            <w:r>
              <w:rPr>
                <w:rFonts w:ascii="宋体" w:hAnsi="宋体"/>
                <w:szCs w:val="21"/>
              </w:rPr>
              <w:t>应急预案</w:t>
            </w:r>
            <w:r>
              <w:rPr>
                <w:rFonts w:ascii="宋体" w:hAnsi="宋体" w:hint="eastAsia"/>
                <w:szCs w:val="21"/>
              </w:rPr>
              <w:t>：口是，口否</w:t>
            </w:r>
          </w:p>
        </w:tc>
      </w:tr>
      <w:tr w:rsidR="00C57833" w14:paraId="5A0E09FB" w14:textId="77777777">
        <w:trPr>
          <w:trHeight w:val="577"/>
        </w:trPr>
        <w:tc>
          <w:tcPr>
            <w:tcW w:w="534" w:type="dxa"/>
            <w:vAlign w:val="center"/>
          </w:tcPr>
          <w:p w14:paraId="38279CAF" w14:textId="77777777" w:rsidR="00C57833" w:rsidRDefault="00000000">
            <w:pPr>
              <w:spacing w:line="360" w:lineRule="auto"/>
              <w:rPr>
                <w:rFonts w:ascii="宋体" w:hAnsi="宋体" w:hint="eastAsia"/>
                <w:szCs w:val="21"/>
              </w:rPr>
            </w:pPr>
            <w:r>
              <w:rPr>
                <w:rFonts w:ascii="宋体" w:hAnsi="宋体"/>
                <w:szCs w:val="21"/>
              </w:rPr>
              <w:t>5</w:t>
            </w:r>
          </w:p>
        </w:tc>
        <w:tc>
          <w:tcPr>
            <w:tcW w:w="8099" w:type="dxa"/>
            <w:gridSpan w:val="7"/>
            <w:vAlign w:val="center"/>
          </w:tcPr>
          <w:p w14:paraId="4E5616C6" w14:textId="77777777" w:rsidR="00C57833" w:rsidRDefault="00000000">
            <w:pPr>
              <w:spacing w:line="360" w:lineRule="auto"/>
              <w:rPr>
                <w:rFonts w:ascii="宋体" w:hAnsi="宋体" w:hint="eastAsia"/>
                <w:szCs w:val="21"/>
              </w:rPr>
            </w:pPr>
            <w:r>
              <w:rPr>
                <w:rFonts w:ascii="宋体" w:hAnsi="宋体" w:hint="eastAsia"/>
                <w:szCs w:val="21"/>
              </w:rPr>
              <w:t>告知信息充分，获得研究参与者</w:t>
            </w:r>
            <w:r>
              <w:rPr>
                <w:rFonts w:ascii="宋体" w:hAnsi="宋体"/>
                <w:szCs w:val="21"/>
              </w:rPr>
              <w:t>/</w:t>
            </w:r>
            <w:r>
              <w:rPr>
                <w:rFonts w:ascii="宋体" w:hAnsi="宋体" w:hint="eastAsia"/>
                <w:szCs w:val="21"/>
              </w:rPr>
              <w:t>法定代理人的知情同意              □是  □否</w:t>
            </w:r>
          </w:p>
        </w:tc>
      </w:tr>
      <w:tr w:rsidR="00C57833" w14:paraId="635F659B" w14:textId="77777777">
        <w:trPr>
          <w:trHeight w:val="577"/>
        </w:trPr>
        <w:tc>
          <w:tcPr>
            <w:tcW w:w="8633" w:type="dxa"/>
            <w:gridSpan w:val="8"/>
            <w:vAlign w:val="center"/>
          </w:tcPr>
          <w:p w14:paraId="4804C11C" w14:textId="77777777" w:rsidR="00C57833" w:rsidRDefault="00000000">
            <w:pPr>
              <w:tabs>
                <w:tab w:val="left" w:pos="2685"/>
              </w:tabs>
              <w:spacing w:line="312" w:lineRule="auto"/>
              <w:rPr>
                <w:rFonts w:ascii="宋体" w:hAnsi="宋体" w:hint="eastAsia"/>
                <w:szCs w:val="21"/>
              </w:rPr>
            </w:pPr>
            <w:r>
              <w:rPr>
                <w:rFonts w:ascii="宋体" w:hAnsi="宋体" w:hint="eastAsia"/>
                <w:szCs w:val="21"/>
              </w:rPr>
              <w:t>审查意见：</w:t>
            </w:r>
          </w:p>
          <w:p w14:paraId="7526DB38" w14:textId="77777777" w:rsidR="00030A5B" w:rsidRDefault="00030A5B" w:rsidP="00030A5B">
            <w:pPr>
              <w:ind w:firstLineChars="200" w:firstLine="420"/>
              <w:rPr>
                <w:rFonts w:ascii="宋体" w:hAnsi="宋体" w:hint="eastAsia"/>
                <w:szCs w:val="21"/>
              </w:rPr>
            </w:pPr>
            <w:r>
              <w:rPr>
                <w:rFonts w:ascii="宋体" w:hAnsi="宋体"/>
                <w:szCs w:val="21"/>
              </w:rPr>
              <w:sym w:font="Wingdings 2" w:char="00A3"/>
            </w:r>
            <w:r>
              <w:rPr>
                <w:rFonts w:ascii="宋体" w:hAnsi="宋体" w:hint="eastAsia"/>
                <w:szCs w:val="21"/>
              </w:rPr>
              <w:t xml:space="preserve"> 无</w:t>
            </w:r>
          </w:p>
          <w:p w14:paraId="6EB4F737" w14:textId="77777777" w:rsidR="00030A5B" w:rsidRDefault="00030A5B" w:rsidP="00030A5B">
            <w:pPr>
              <w:tabs>
                <w:tab w:val="left" w:pos="2685"/>
              </w:tabs>
              <w:spacing w:line="312" w:lineRule="auto"/>
              <w:ind w:firstLineChars="200" w:firstLine="420"/>
              <w:rPr>
                <w:rFonts w:ascii="宋体" w:hAnsi="宋体" w:hint="eastAsia"/>
                <w:szCs w:val="21"/>
              </w:rPr>
            </w:pPr>
            <w:r>
              <w:rPr>
                <w:rFonts w:ascii="宋体" w:hAnsi="宋体"/>
                <w:szCs w:val="21"/>
              </w:rPr>
              <w:sym w:font="Wingdings 2" w:char="00A3"/>
            </w:r>
            <w:r>
              <w:rPr>
                <w:rFonts w:ascii="宋体" w:hAnsi="宋体" w:hint="eastAsia"/>
                <w:szCs w:val="21"/>
              </w:rPr>
              <w:t xml:space="preserve"> 有（请列出）：</w:t>
            </w:r>
          </w:p>
          <w:p w14:paraId="1DEB0D09" w14:textId="77777777" w:rsidR="00C57833" w:rsidRDefault="00C57833">
            <w:pPr>
              <w:tabs>
                <w:tab w:val="left" w:pos="2685"/>
              </w:tabs>
              <w:spacing w:line="312" w:lineRule="auto"/>
              <w:rPr>
                <w:rFonts w:ascii="宋体" w:hAnsi="宋体" w:hint="eastAsia"/>
                <w:szCs w:val="21"/>
              </w:rPr>
            </w:pPr>
          </w:p>
        </w:tc>
      </w:tr>
      <w:tr w:rsidR="00C57833" w14:paraId="349C7E03" w14:textId="77777777">
        <w:tc>
          <w:tcPr>
            <w:tcW w:w="8633" w:type="dxa"/>
            <w:gridSpan w:val="8"/>
          </w:tcPr>
          <w:p w14:paraId="2EB62FDB" w14:textId="77777777" w:rsidR="00030A5B" w:rsidRDefault="00000000">
            <w:pPr>
              <w:spacing w:line="360" w:lineRule="auto"/>
              <w:rPr>
                <w:rFonts w:ascii="宋体" w:hAnsi="宋体"/>
                <w:szCs w:val="21"/>
              </w:rPr>
            </w:pPr>
            <w:r>
              <w:rPr>
                <w:rFonts w:ascii="宋体" w:hAnsi="宋体"/>
                <w:szCs w:val="21"/>
              </w:rPr>
              <w:t>口 同意</w:t>
            </w:r>
            <w:r w:rsidR="00030A5B">
              <w:rPr>
                <w:rFonts w:ascii="宋体" w:hAnsi="宋体" w:hint="eastAsia"/>
                <w:szCs w:val="21"/>
              </w:rPr>
              <w:t>（同意超说明书）</w:t>
            </w:r>
            <w:r>
              <w:rPr>
                <w:rFonts w:ascii="宋体" w:hAnsi="宋体" w:hint="eastAsia"/>
                <w:szCs w:val="21"/>
              </w:rPr>
              <w:t xml:space="preserve">   </w:t>
            </w:r>
            <w:r>
              <w:rPr>
                <w:rFonts w:ascii="宋体" w:hAnsi="宋体"/>
                <w:szCs w:val="21"/>
              </w:rPr>
              <w:t>口 作必要的修正后同意</w:t>
            </w:r>
            <w:r>
              <w:rPr>
                <w:rFonts w:ascii="宋体" w:hAnsi="宋体" w:hint="eastAsia"/>
                <w:szCs w:val="21"/>
              </w:rPr>
              <w:t>（</w:t>
            </w:r>
            <w:r>
              <w:rPr>
                <w:rFonts w:ascii="宋体" w:hAnsi="宋体"/>
                <w:szCs w:val="21"/>
              </w:rPr>
              <w:t>口</w:t>
            </w:r>
            <w:r>
              <w:rPr>
                <w:rFonts w:ascii="宋体" w:hAnsi="宋体" w:hint="eastAsia"/>
                <w:szCs w:val="21"/>
              </w:rPr>
              <w:t>简易程序审查，</w:t>
            </w:r>
            <w:r>
              <w:rPr>
                <w:rFonts w:ascii="宋体" w:hAnsi="宋体"/>
                <w:szCs w:val="21"/>
              </w:rPr>
              <w:t>口</w:t>
            </w:r>
            <w:r>
              <w:rPr>
                <w:rFonts w:ascii="宋体" w:hAnsi="宋体" w:hint="eastAsia"/>
                <w:szCs w:val="21"/>
              </w:rPr>
              <w:t xml:space="preserve">会审）    </w:t>
            </w:r>
          </w:p>
          <w:p w14:paraId="7CBB62C9" w14:textId="31C35C3C" w:rsidR="00C57833" w:rsidRDefault="00000000">
            <w:pPr>
              <w:spacing w:line="360" w:lineRule="auto"/>
              <w:rPr>
                <w:rFonts w:ascii="宋体" w:hAnsi="宋体" w:hint="eastAsia"/>
                <w:szCs w:val="21"/>
              </w:rPr>
            </w:pPr>
            <w:r>
              <w:rPr>
                <w:rFonts w:ascii="宋体" w:hAnsi="宋体"/>
                <w:szCs w:val="21"/>
              </w:rPr>
              <w:t>口 不同意</w:t>
            </w:r>
          </w:p>
        </w:tc>
      </w:tr>
      <w:tr w:rsidR="00C57833" w14:paraId="7C43C9E6" w14:textId="77777777">
        <w:tc>
          <w:tcPr>
            <w:tcW w:w="8633" w:type="dxa"/>
            <w:gridSpan w:val="8"/>
          </w:tcPr>
          <w:p w14:paraId="01472E4E" w14:textId="77777777" w:rsidR="00C57833" w:rsidRDefault="00000000">
            <w:pPr>
              <w:spacing w:line="360" w:lineRule="auto"/>
              <w:rPr>
                <w:rFonts w:ascii="宋体" w:hAnsi="宋体" w:hint="eastAsia"/>
                <w:szCs w:val="21"/>
              </w:rPr>
            </w:pPr>
            <w:r>
              <w:rPr>
                <w:rFonts w:ascii="宋体" w:hAnsi="宋体"/>
                <w:szCs w:val="21"/>
              </w:rPr>
              <w:t>口 提交会议</w:t>
            </w:r>
            <w:r>
              <w:rPr>
                <w:rFonts w:ascii="宋体" w:hAnsi="宋体" w:hint="eastAsia"/>
                <w:szCs w:val="21"/>
              </w:rPr>
              <w:t xml:space="preserve">报告     </w:t>
            </w:r>
            <w:r>
              <w:rPr>
                <w:rFonts w:ascii="宋体" w:hAnsi="宋体"/>
                <w:szCs w:val="21"/>
              </w:rPr>
              <w:t>口 提交会议审查</w:t>
            </w:r>
          </w:p>
        </w:tc>
      </w:tr>
      <w:tr w:rsidR="00C57833" w14:paraId="792975E6" w14:textId="77777777">
        <w:tc>
          <w:tcPr>
            <w:tcW w:w="2112" w:type="dxa"/>
            <w:gridSpan w:val="2"/>
            <w:vAlign w:val="center"/>
          </w:tcPr>
          <w:p w14:paraId="0CF20178" w14:textId="77777777" w:rsidR="00C57833" w:rsidRDefault="00000000">
            <w:pPr>
              <w:spacing w:line="360" w:lineRule="auto"/>
              <w:rPr>
                <w:rFonts w:ascii="宋体" w:hAnsi="宋体" w:hint="eastAsia"/>
                <w:szCs w:val="21"/>
              </w:rPr>
            </w:pPr>
            <w:r>
              <w:rPr>
                <w:rFonts w:ascii="宋体" w:hAnsi="宋体"/>
                <w:szCs w:val="21"/>
              </w:rPr>
              <w:lastRenderedPageBreak/>
              <w:t>跟踪审查频率</w:t>
            </w:r>
          </w:p>
        </w:tc>
        <w:tc>
          <w:tcPr>
            <w:tcW w:w="6521" w:type="dxa"/>
            <w:gridSpan w:val="6"/>
          </w:tcPr>
          <w:p w14:paraId="38A20340" w14:textId="77777777" w:rsidR="00C57833" w:rsidRDefault="00000000">
            <w:pPr>
              <w:spacing w:line="360" w:lineRule="auto"/>
              <w:rPr>
                <w:rFonts w:ascii="宋体" w:hAnsi="宋体" w:hint="eastAsia"/>
                <w:szCs w:val="21"/>
              </w:rPr>
            </w:pPr>
            <w:r>
              <w:rPr>
                <w:rFonts w:ascii="宋体" w:hAnsi="宋体"/>
                <w:szCs w:val="21"/>
              </w:rPr>
              <w:t xml:space="preserve">口 3个月，口 6个月，口 </w:t>
            </w:r>
            <w:r>
              <w:rPr>
                <w:rFonts w:ascii="宋体" w:hAnsi="宋体" w:hint="eastAsia"/>
                <w:szCs w:val="21"/>
              </w:rPr>
              <w:t>12个月</w:t>
            </w:r>
            <w:r>
              <w:rPr>
                <w:rFonts w:ascii="宋体" w:hAnsi="宋体"/>
                <w:szCs w:val="21"/>
              </w:rPr>
              <w:t>，口其他</w:t>
            </w:r>
            <w:r>
              <w:rPr>
                <w:rFonts w:ascii="宋体" w:hAnsi="宋体" w:hint="eastAsia"/>
                <w:szCs w:val="21"/>
                <w:u w:val="single"/>
              </w:rPr>
              <w:t xml:space="preserve">       </w:t>
            </w:r>
          </w:p>
        </w:tc>
      </w:tr>
      <w:tr w:rsidR="00C57833" w14:paraId="74375581" w14:textId="77777777">
        <w:tc>
          <w:tcPr>
            <w:tcW w:w="2112" w:type="dxa"/>
            <w:gridSpan w:val="2"/>
            <w:vAlign w:val="center"/>
          </w:tcPr>
          <w:p w14:paraId="7E37DA69" w14:textId="77777777" w:rsidR="00C57833" w:rsidRDefault="00000000">
            <w:pPr>
              <w:spacing w:line="360" w:lineRule="auto"/>
              <w:rPr>
                <w:rFonts w:ascii="宋体" w:hAnsi="宋体" w:hint="eastAsia"/>
                <w:szCs w:val="21"/>
              </w:rPr>
            </w:pPr>
            <w:r>
              <w:rPr>
                <w:rFonts w:ascii="宋体" w:hAnsi="宋体"/>
                <w:szCs w:val="21"/>
              </w:rPr>
              <w:t>主审委员声明</w:t>
            </w:r>
          </w:p>
        </w:tc>
        <w:tc>
          <w:tcPr>
            <w:tcW w:w="6521" w:type="dxa"/>
            <w:gridSpan w:val="6"/>
          </w:tcPr>
          <w:p w14:paraId="3160DACF" w14:textId="77777777" w:rsidR="00C57833" w:rsidRDefault="00000000">
            <w:pPr>
              <w:spacing w:line="360" w:lineRule="auto"/>
              <w:rPr>
                <w:rFonts w:ascii="宋体" w:hAnsi="宋体" w:hint="eastAsia"/>
                <w:szCs w:val="21"/>
              </w:rPr>
            </w:pPr>
            <w:r>
              <w:rPr>
                <w:rFonts w:ascii="宋体" w:hAnsi="宋体"/>
                <w:szCs w:val="21"/>
              </w:rPr>
              <w:t>作为审查人员，我与该研究项目之间不存在相关的利益冲突。</w:t>
            </w:r>
          </w:p>
        </w:tc>
      </w:tr>
      <w:tr w:rsidR="00C57833" w14:paraId="4FFC7F4C" w14:textId="77777777">
        <w:tc>
          <w:tcPr>
            <w:tcW w:w="2112" w:type="dxa"/>
            <w:gridSpan w:val="2"/>
            <w:vAlign w:val="center"/>
          </w:tcPr>
          <w:p w14:paraId="36657DDA" w14:textId="77777777" w:rsidR="00C57833" w:rsidRDefault="00000000">
            <w:pPr>
              <w:spacing w:line="360" w:lineRule="auto"/>
              <w:rPr>
                <w:rFonts w:ascii="宋体" w:hAnsi="宋体" w:hint="eastAsia"/>
                <w:szCs w:val="21"/>
              </w:rPr>
            </w:pPr>
            <w:r>
              <w:rPr>
                <w:rFonts w:ascii="宋体" w:hAnsi="宋体"/>
                <w:szCs w:val="21"/>
              </w:rPr>
              <w:t>主审委员签名</w:t>
            </w:r>
          </w:p>
        </w:tc>
        <w:tc>
          <w:tcPr>
            <w:tcW w:w="2107" w:type="dxa"/>
            <w:gridSpan w:val="2"/>
          </w:tcPr>
          <w:p w14:paraId="1239F397" w14:textId="77777777" w:rsidR="00C57833" w:rsidRDefault="00C57833">
            <w:pPr>
              <w:spacing w:line="360" w:lineRule="auto"/>
              <w:rPr>
                <w:rFonts w:ascii="宋体" w:hAnsi="宋体" w:hint="eastAsia"/>
                <w:szCs w:val="21"/>
              </w:rPr>
            </w:pPr>
          </w:p>
        </w:tc>
        <w:tc>
          <w:tcPr>
            <w:tcW w:w="1843" w:type="dxa"/>
          </w:tcPr>
          <w:p w14:paraId="0B5E9D47" w14:textId="77777777" w:rsidR="00C57833" w:rsidRDefault="00000000">
            <w:pPr>
              <w:spacing w:line="360" w:lineRule="auto"/>
              <w:rPr>
                <w:rFonts w:ascii="宋体" w:hAnsi="宋体" w:hint="eastAsia"/>
                <w:szCs w:val="21"/>
              </w:rPr>
            </w:pPr>
            <w:r>
              <w:rPr>
                <w:rFonts w:ascii="宋体" w:hAnsi="宋体"/>
                <w:szCs w:val="21"/>
              </w:rPr>
              <w:t>日期</w:t>
            </w:r>
          </w:p>
        </w:tc>
        <w:tc>
          <w:tcPr>
            <w:tcW w:w="2571" w:type="dxa"/>
            <w:gridSpan w:val="3"/>
          </w:tcPr>
          <w:p w14:paraId="26F63ED9" w14:textId="77777777" w:rsidR="00C57833" w:rsidRDefault="00C57833">
            <w:pPr>
              <w:spacing w:line="360" w:lineRule="auto"/>
              <w:ind w:right="1680"/>
              <w:rPr>
                <w:rFonts w:ascii="宋体" w:hAnsi="宋体" w:hint="eastAsia"/>
                <w:szCs w:val="21"/>
              </w:rPr>
            </w:pPr>
          </w:p>
        </w:tc>
      </w:tr>
    </w:tbl>
    <w:p w14:paraId="5C9F714E" w14:textId="77777777" w:rsidR="00C57833" w:rsidRDefault="00C57833"/>
    <w:p w14:paraId="1728B014" w14:textId="77777777" w:rsidR="00C57833" w:rsidRDefault="00C57833"/>
    <w:p w14:paraId="7351B17B" w14:textId="77777777" w:rsidR="00C57833" w:rsidRDefault="00000000">
      <w:pPr>
        <w:widowControl/>
        <w:jc w:val="left"/>
      </w:pPr>
      <w:r>
        <w:br w:type="page"/>
      </w:r>
    </w:p>
    <w:p w14:paraId="05A4F85D" w14:textId="77777777" w:rsidR="00C57833" w:rsidRDefault="00000000">
      <w:pPr>
        <w:rPr>
          <w:b/>
          <w:color w:val="FF0000"/>
          <w:sz w:val="24"/>
          <w:szCs w:val="24"/>
        </w:rPr>
      </w:pPr>
      <w:r>
        <w:rPr>
          <w:b/>
          <w:color w:val="FF0000"/>
          <w:sz w:val="24"/>
          <w:szCs w:val="24"/>
        </w:rPr>
        <w:lastRenderedPageBreak/>
        <w:t>附件</w:t>
      </w:r>
      <w:r>
        <w:rPr>
          <w:rFonts w:hint="eastAsia"/>
          <w:b/>
          <w:color w:val="FF0000"/>
          <w:sz w:val="24"/>
          <w:szCs w:val="24"/>
        </w:rPr>
        <w:t>3</w:t>
      </w:r>
    </w:p>
    <w:p w14:paraId="76E07252" w14:textId="77777777" w:rsidR="00C57833" w:rsidRDefault="00000000">
      <w:pPr>
        <w:pStyle w:val="2"/>
        <w:jc w:val="right"/>
        <w:rPr>
          <w:rFonts w:ascii="Times New Roman" w:eastAsia="宋体" w:hAnsi="Times New Roman"/>
          <w:sz w:val="21"/>
          <w:szCs w:val="21"/>
        </w:rPr>
      </w:pPr>
      <w:r>
        <w:rPr>
          <w:rFonts w:ascii="Times New Roman" w:eastAsia="宋体" w:hAnsi="Times New Roman"/>
          <w:sz w:val="21"/>
          <w:szCs w:val="21"/>
        </w:rPr>
        <w:t>文件编号：</w:t>
      </w:r>
      <w:r>
        <w:rPr>
          <w:rFonts w:ascii="Times New Roman" w:hAnsi="Times New Roman"/>
          <w:sz w:val="21"/>
          <w:szCs w:val="21"/>
        </w:rPr>
        <w:t>AF-</w:t>
      </w:r>
      <w:r>
        <w:rPr>
          <w:rFonts w:ascii="Times New Roman" w:eastAsia="宋体" w:hAnsi="Times New Roman" w:hint="eastAsia"/>
          <w:sz w:val="21"/>
          <w:szCs w:val="21"/>
        </w:rPr>
        <w:t>3</w:t>
      </w:r>
      <w:r>
        <w:rPr>
          <w:rFonts w:ascii="Times New Roman" w:eastAsia="宋体" w:hAnsi="Times New Roman"/>
          <w:sz w:val="21"/>
          <w:szCs w:val="21"/>
        </w:rPr>
        <w:t>5</w:t>
      </w:r>
      <w:r>
        <w:rPr>
          <w:rFonts w:ascii="Times New Roman" w:hAnsi="Times New Roman"/>
          <w:sz w:val="21"/>
          <w:szCs w:val="21"/>
        </w:rPr>
        <w:t>/</w:t>
      </w:r>
      <w:r>
        <w:rPr>
          <w:rFonts w:ascii="Times New Roman" w:eastAsia="宋体" w:hAnsi="Times New Roman" w:hint="eastAsia"/>
          <w:sz w:val="21"/>
          <w:szCs w:val="21"/>
        </w:rPr>
        <w:t>06.2</w:t>
      </w:r>
    </w:p>
    <w:p w14:paraId="454C1474" w14:textId="77777777" w:rsidR="00C57833" w:rsidRDefault="00000000">
      <w:pPr>
        <w:jc w:val="right"/>
        <w:rPr>
          <w:szCs w:val="21"/>
        </w:rPr>
      </w:pPr>
      <w:r>
        <w:rPr>
          <w:rFonts w:hint="eastAsia"/>
          <w:bCs/>
          <w:szCs w:val="21"/>
        </w:rPr>
        <w:t>版本日期：</w:t>
      </w:r>
      <w:r>
        <w:rPr>
          <w:szCs w:val="21"/>
        </w:rPr>
        <w:t>2023-10-01</w:t>
      </w:r>
    </w:p>
    <w:p w14:paraId="5272512C" w14:textId="77777777" w:rsidR="00C57833" w:rsidRDefault="00C57833">
      <w:pPr>
        <w:pStyle w:val="2"/>
        <w:ind w:right="600"/>
        <w:jc w:val="both"/>
        <w:rPr>
          <w:rFonts w:ascii="Times New Roman" w:eastAsia="宋体" w:hAnsi="Times New Roman"/>
        </w:rPr>
      </w:pPr>
    </w:p>
    <w:p w14:paraId="21422C53" w14:textId="77777777" w:rsidR="00C57833" w:rsidRDefault="00000000">
      <w:pPr>
        <w:autoSpaceDN w:val="0"/>
        <w:spacing w:line="520" w:lineRule="exact"/>
        <w:jc w:val="center"/>
        <w:rPr>
          <w:b/>
          <w:bCs/>
          <w:sz w:val="30"/>
          <w:szCs w:val="30"/>
        </w:rPr>
      </w:pPr>
      <w:r>
        <w:rPr>
          <w:b/>
          <w:sz w:val="30"/>
          <w:szCs w:val="30"/>
        </w:rPr>
        <w:t>徐州医科大学附属医院医学伦理委员会</w:t>
      </w:r>
    </w:p>
    <w:p w14:paraId="08CAAF8C" w14:textId="77777777" w:rsidR="00C57833" w:rsidRDefault="00000000">
      <w:pPr>
        <w:autoSpaceDN w:val="0"/>
        <w:spacing w:line="520" w:lineRule="exact"/>
        <w:jc w:val="center"/>
        <w:rPr>
          <w:b/>
          <w:bCs/>
          <w:sz w:val="30"/>
          <w:szCs w:val="30"/>
        </w:rPr>
      </w:pPr>
      <w:r>
        <w:rPr>
          <w:b/>
          <w:bCs/>
          <w:sz w:val="30"/>
          <w:szCs w:val="30"/>
        </w:rPr>
        <w:t>伦理审查意见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2"/>
        <w:gridCol w:w="960"/>
        <w:gridCol w:w="398"/>
        <w:gridCol w:w="1424"/>
        <w:gridCol w:w="1514"/>
        <w:gridCol w:w="1418"/>
        <w:gridCol w:w="1332"/>
      </w:tblGrid>
      <w:tr w:rsidR="00C57833" w14:paraId="2E215FC7" w14:textId="77777777">
        <w:trPr>
          <w:trHeight w:val="476"/>
        </w:trPr>
        <w:tc>
          <w:tcPr>
            <w:tcW w:w="1482" w:type="dxa"/>
            <w:vAlign w:val="center"/>
          </w:tcPr>
          <w:p w14:paraId="7156125F" w14:textId="77777777" w:rsidR="00C57833" w:rsidRDefault="00000000">
            <w:pPr>
              <w:autoSpaceDN w:val="0"/>
              <w:spacing w:line="360" w:lineRule="auto"/>
              <w:jc w:val="center"/>
              <w:rPr>
                <w:szCs w:val="21"/>
              </w:rPr>
            </w:pPr>
            <w:commentRangeStart w:id="15"/>
            <w:r>
              <w:rPr>
                <w:szCs w:val="21"/>
              </w:rPr>
              <w:t>意见号</w:t>
            </w:r>
            <w:commentRangeEnd w:id="15"/>
            <w:r>
              <w:rPr>
                <w:rStyle w:val="ad"/>
              </w:rPr>
              <w:commentReference w:id="15"/>
            </w:r>
          </w:p>
        </w:tc>
        <w:tc>
          <w:tcPr>
            <w:tcW w:w="7046" w:type="dxa"/>
            <w:gridSpan w:val="6"/>
            <w:vAlign w:val="center"/>
          </w:tcPr>
          <w:p w14:paraId="2C52ED9F" w14:textId="77777777" w:rsidR="00C57833" w:rsidRDefault="00C57833">
            <w:pPr>
              <w:autoSpaceDN w:val="0"/>
              <w:spacing w:line="360" w:lineRule="auto"/>
              <w:rPr>
                <w:rFonts w:ascii="宋体" w:hAnsi="宋体" w:hint="eastAsia"/>
                <w:szCs w:val="21"/>
              </w:rPr>
            </w:pPr>
          </w:p>
        </w:tc>
      </w:tr>
      <w:tr w:rsidR="00C57833" w14:paraId="3D7623FB" w14:textId="77777777">
        <w:trPr>
          <w:trHeight w:val="525"/>
        </w:trPr>
        <w:tc>
          <w:tcPr>
            <w:tcW w:w="1482" w:type="dxa"/>
            <w:vAlign w:val="center"/>
          </w:tcPr>
          <w:p w14:paraId="42CD6EC4" w14:textId="77777777" w:rsidR="00C57833" w:rsidRDefault="00000000">
            <w:pPr>
              <w:autoSpaceDN w:val="0"/>
              <w:spacing w:line="360" w:lineRule="auto"/>
              <w:jc w:val="center"/>
              <w:rPr>
                <w:szCs w:val="21"/>
              </w:rPr>
            </w:pPr>
            <w:r>
              <w:rPr>
                <w:szCs w:val="21"/>
              </w:rPr>
              <w:t>项目名称</w:t>
            </w:r>
          </w:p>
        </w:tc>
        <w:tc>
          <w:tcPr>
            <w:tcW w:w="7046" w:type="dxa"/>
            <w:gridSpan w:val="6"/>
            <w:vAlign w:val="center"/>
          </w:tcPr>
          <w:p w14:paraId="4513E251" w14:textId="77777777" w:rsidR="00C57833" w:rsidRDefault="00000000">
            <w:pPr>
              <w:autoSpaceDN w:val="0"/>
              <w:rPr>
                <w:color w:val="FF0000"/>
                <w:szCs w:val="21"/>
              </w:rPr>
            </w:pPr>
            <w:commentRangeStart w:id="16"/>
            <w:r>
              <w:rPr>
                <w:rFonts w:hint="eastAsia"/>
                <w:color w:val="FF0000"/>
                <w:szCs w:val="21"/>
              </w:rPr>
              <w:t>****</w:t>
            </w:r>
            <w:commentRangeEnd w:id="16"/>
            <w:r>
              <w:rPr>
                <w:rStyle w:val="ad"/>
              </w:rPr>
              <w:commentReference w:id="16"/>
            </w:r>
          </w:p>
        </w:tc>
      </w:tr>
      <w:tr w:rsidR="00C57833" w14:paraId="26E00991" w14:textId="77777777">
        <w:trPr>
          <w:trHeight w:val="476"/>
        </w:trPr>
        <w:tc>
          <w:tcPr>
            <w:tcW w:w="1482" w:type="dxa"/>
            <w:vAlign w:val="center"/>
          </w:tcPr>
          <w:p w14:paraId="2C0963ED" w14:textId="77777777" w:rsidR="00C57833" w:rsidRDefault="00000000">
            <w:pPr>
              <w:autoSpaceDN w:val="0"/>
              <w:spacing w:line="360" w:lineRule="auto"/>
              <w:jc w:val="center"/>
              <w:rPr>
                <w:szCs w:val="21"/>
              </w:rPr>
            </w:pPr>
            <w:r>
              <w:rPr>
                <w:szCs w:val="21"/>
              </w:rPr>
              <w:t>研究机构</w:t>
            </w:r>
          </w:p>
        </w:tc>
        <w:tc>
          <w:tcPr>
            <w:tcW w:w="7046" w:type="dxa"/>
            <w:gridSpan w:val="6"/>
            <w:vAlign w:val="center"/>
          </w:tcPr>
          <w:p w14:paraId="59F79BAF" w14:textId="77777777" w:rsidR="00C57833" w:rsidRDefault="00000000">
            <w:pPr>
              <w:autoSpaceDN w:val="0"/>
              <w:spacing w:line="360" w:lineRule="auto"/>
              <w:rPr>
                <w:szCs w:val="21"/>
              </w:rPr>
            </w:pPr>
            <w:r>
              <w:rPr>
                <w:rFonts w:hint="eastAsia"/>
                <w:szCs w:val="21"/>
              </w:rPr>
              <w:t>徐州医科大学附属医院</w:t>
            </w:r>
          </w:p>
        </w:tc>
      </w:tr>
      <w:tr w:rsidR="00C57833" w14:paraId="72826B2D" w14:textId="77777777">
        <w:trPr>
          <w:trHeight w:val="476"/>
        </w:trPr>
        <w:tc>
          <w:tcPr>
            <w:tcW w:w="1482" w:type="dxa"/>
            <w:vAlign w:val="center"/>
          </w:tcPr>
          <w:p w14:paraId="41839B1F" w14:textId="77777777" w:rsidR="00C57833" w:rsidRDefault="00000000">
            <w:pPr>
              <w:autoSpaceDN w:val="0"/>
              <w:spacing w:line="360" w:lineRule="auto"/>
              <w:jc w:val="center"/>
              <w:rPr>
                <w:szCs w:val="21"/>
              </w:rPr>
            </w:pPr>
            <w:r>
              <w:rPr>
                <w:szCs w:val="21"/>
              </w:rPr>
              <w:t>研究科室</w:t>
            </w:r>
          </w:p>
        </w:tc>
        <w:tc>
          <w:tcPr>
            <w:tcW w:w="1358" w:type="dxa"/>
            <w:gridSpan w:val="2"/>
            <w:vAlign w:val="center"/>
          </w:tcPr>
          <w:p w14:paraId="4153280A" w14:textId="77777777" w:rsidR="00C57833" w:rsidRDefault="00000000">
            <w:pPr>
              <w:autoSpaceDN w:val="0"/>
              <w:spacing w:line="360" w:lineRule="auto"/>
              <w:jc w:val="center"/>
              <w:rPr>
                <w:szCs w:val="21"/>
              </w:rPr>
            </w:pPr>
            <w:commentRangeStart w:id="17"/>
            <w:r>
              <w:rPr>
                <w:rFonts w:hint="eastAsia"/>
                <w:color w:val="FF0000"/>
                <w:szCs w:val="21"/>
              </w:rPr>
              <w:t>****</w:t>
            </w:r>
            <w:commentRangeEnd w:id="17"/>
            <w:r>
              <w:rPr>
                <w:rStyle w:val="ad"/>
              </w:rPr>
              <w:commentReference w:id="17"/>
            </w:r>
          </w:p>
        </w:tc>
        <w:tc>
          <w:tcPr>
            <w:tcW w:w="1424" w:type="dxa"/>
            <w:vAlign w:val="center"/>
          </w:tcPr>
          <w:p w14:paraId="6853C138" w14:textId="77777777" w:rsidR="00C57833" w:rsidRDefault="00000000">
            <w:pPr>
              <w:autoSpaceDN w:val="0"/>
              <w:spacing w:line="360" w:lineRule="auto"/>
              <w:jc w:val="center"/>
              <w:rPr>
                <w:szCs w:val="21"/>
              </w:rPr>
            </w:pPr>
            <w:r>
              <w:rPr>
                <w:szCs w:val="21"/>
              </w:rPr>
              <w:t>主要研究者</w:t>
            </w:r>
          </w:p>
        </w:tc>
        <w:tc>
          <w:tcPr>
            <w:tcW w:w="1514" w:type="dxa"/>
            <w:vAlign w:val="center"/>
          </w:tcPr>
          <w:p w14:paraId="7D15AD04" w14:textId="77777777" w:rsidR="00C57833" w:rsidRDefault="00000000">
            <w:pPr>
              <w:autoSpaceDN w:val="0"/>
              <w:spacing w:line="360" w:lineRule="auto"/>
              <w:jc w:val="center"/>
              <w:rPr>
                <w:szCs w:val="21"/>
              </w:rPr>
            </w:pPr>
            <w:commentRangeStart w:id="18"/>
            <w:r>
              <w:rPr>
                <w:rFonts w:hint="eastAsia"/>
                <w:color w:val="FF0000"/>
                <w:szCs w:val="21"/>
              </w:rPr>
              <w:t>****</w:t>
            </w:r>
            <w:commentRangeEnd w:id="18"/>
            <w:r>
              <w:rPr>
                <w:rStyle w:val="ad"/>
              </w:rPr>
              <w:commentReference w:id="18"/>
            </w:r>
          </w:p>
        </w:tc>
        <w:tc>
          <w:tcPr>
            <w:tcW w:w="1418" w:type="dxa"/>
            <w:vAlign w:val="center"/>
          </w:tcPr>
          <w:p w14:paraId="00D1390C" w14:textId="77777777" w:rsidR="00C57833" w:rsidRDefault="00000000">
            <w:pPr>
              <w:autoSpaceDN w:val="0"/>
              <w:spacing w:line="360" w:lineRule="auto"/>
              <w:jc w:val="center"/>
              <w:rPr>
                <w:szCs w:val="21"/>
              </w:rPr>
            </w:pPr>
            <w:r>
              <w:rPr>
                <w:szCs w:val="21"/>
              </w:rPr>
              <w:t>职称</w:t>
            </w:r>
          </w:p>
        </w:tc>
        <w:tc>
          <w:tcPr>
            <w:tcW w:w="1332" w:type="dxa"/>
            <w:vAlign w:val="center"/>
          </w:tcPr>
          <w:p w14:paraId="72D0C77D" w14:textId="77777777" w:rsidR="00C57833" w:rsidRDefault="00000000">
            <w:pPr>
              <w:autoSpaceDN w:val="0"/>
              <w:spacing w:line="360" w:lineRule="auto"/>
              <w:jc w:val="center"/>
              <w:rPr>
                <w:szCs w:val="21"/>
              </w:rPr>
            </w:pPr>
            <w:commentRangeStart w:id="19"/>
            <w:r>
              <w:rPr>
                <w:rFonts w:hint="eastAsia"/>
                <w:color w:val="FF0000"/>
                <w:szCs w:val="21"/>
              </w:rPr>
              <w:t>****</w:t>
            </w:r>
            <w:commentRangeEnd w:id="19"/>
            <w:r>
              <w:rPr>
                <w:rStyle w:val="ad"/>
              </w:rPr>
              <w:commentReference w:id="19"/>
            </w:r>
          </w:p>
        </w:tc>
      </w:tr>
      <w:tr w:rsidR="00C57833" w14:paraId="54EFD502" w14:textId="77777777">
        <w:trPr>
          <w:trHeight w:val="476"/>
        </w:trPr>
        <w:tc>
          <w:tcPr>
            <w:tcW w:w="1482" w:type="dxa"/>
            <w:vAlign w:val="center"/>
          </w:tcPr>
          <w:p w14:paraId="3B47759B" w14:textId="77777777" w:rsidR="00C57833" w:rsidRDefault="00000000">
            <w:pPr>
              <w:autoSpaceDN w:val="0"/>
              <w:spacing w:line="360" w:lineRule="auto"/>
              <w:jc w:val="center"/>
              <w:rPr>
                <w:szCs w:val="21"/>
              </w:rPr>
            </w:pPr>
            <w:r>
              <w:rPr>
                <w:szCs w:val="21"/>
              </w:rPr>
              <w:t>审查类别</w:t>
            </w:r>
          </w:p>
        </w:tc>
        <w:tc>
          <w:tcPr>
            <w:tcW w:w="2782" w:type="dxa"/>
            <w:gridSpan w:val="3"/>
            <w:vAlign w:val="center"/>
          </w:tcPr>
          <w:p w14:paraId="2643D2B1" w14:textId="77777777" w:rsidR="00C57833" w:rsidRDefault="00000000">
            <w:pPr>
              <w:autoSpaceDN w:val="0"/>
              <w:spacing w:line="360" w:lineRule="auto"/>
              <w:jc w:val="center"/>
              <w:rPr>
                <w:rFonts w:ascii="宋体" w:hAnsi="宋体" w:hint="eastAsia"/>
                <w:szCs w:val="21"/>
              </w:rPr>
            </w:pPr>
            <w:r>
              <w:rPr>
                <w:rFonts w:ascii="宋体" w:hAnsi="宋体" w:hint="eastAsia"/>
                <w:szCs w:val="21"/>
              </w:rPr>
              <w:t>药物超说明伦理审查</w:t>
            </w:r>
          </w:p>
        </w:tc>
        <w:tc>
          <w:tcPr>
            <w:tcW w:w="1514" w:type="dxa"/>
            <w:vAlign w:val="center"/>
          </w:tcPr>
          <w:p w14:paraId="2A041109" w14:textId="77777777" w:rsidR="00C57833" w:rsidRDefault="00000000">
            <w:pPr>
              <w:autoSpaceDN w:val="0"/>
              <w:spacing w:line="360" w:lineRule="auto"/>
              <w:jc w:val="center"/>
              <w:rPr>
                <w:szCs w:val="21"/>
              </w:rPr>
            </w:pPr>
            <w:r>
              <w:rPr>
                <w:szCs w:val="21"/>
              </w:rPr>
              <w:t>审查方式</w:t>
            </w:r>
          </w:p>
        </w:tc>
        <w:tc>
          <w:tcPr>
            <w:tcW w:w="2750" w:type="dxa"/>
            <w:gridSpan w:val="2"/>
            <w:vAlign w:val="center"/>
          </w:tcPr>
          <w:p w14:paraId="389737C4" w14:textId="77777777" w:rsidR="00C57833" w:rsidRDefault="00000000">
            <w:pPr>
              <w:autoSpaceDN w:val="0"/>
              <w:spacing w:line="360" w:lineRule="auto"/>
              <w:ind w:firstLineChars="200" w:firstLine="420"/>
              <w:rPr>
                <w:szCs w:val="21"/>
              </w:rPr>
            </w:pPr>
            <w:r>
              <w:rPr>
                <w:rFonts w:ascii="宋体" w:hAnsi="宋体" w:hint="eastAsia"/>
                <w:szCs w:val="21"/>
              </w:rPr>
              <w:t>□</w:t>
            </w:r>
            <w:r>
              <w:rPr>
                <w:rFonts w:hint="eastAsia"/>
                <w:szCs w:val="21"/>
              </w:rPr>
              <w:t>会议审查</w:t>
            </w:r>
          </w:p>
          <w:p w14:paraId="4D9662C3" w14:textId="77777777" w:rsidR="00C57833" w:rsidRDefault="00000000">
            <w:pPr>
              <w:autoSpaceDN w:val="0"/>
              <w:spacing w:line="360" w:lineRule="auto"/>
              <w:ind w:firstLineChars="200" w:firstLine="420"/>
              <w:rPr>
                <w:szCs w:val="21"/>
              </w:rPr>
            </w:pPr>
            <w:r>
              <w:rPr>
                <w:rFonts w:ascii="宋体" w:hAnsi="宋体" w:hint="eastAsia"/>
                <w:szCs w:val="21"/>
              </w:rPr>
              <w:t>□</w:t>
            </w:r>
            <w:r>
              <w:rPr>
                <w:rFonts w:hint="eastAsia"/>
                <w:szCs w:val="21"/>
              </w:rPr>
              <w:t>简易程序审查</w:t>
            </w:r>
          </w:p>
        </w:tc>
      </w:tr>
      <w:tr w:rsidR="00C57833" w14:paraId="23CC42F0" w14:textId="77777777">
        <w:trPr>
          <w:trHeight w:val="476"/>
        </w:trPr>
        <w:tc>
          <w:tcPr>
            <w:tcW w:w="1482" w:type="dxa"/>
            <w:vAlign w:val="center"/>
          </w:tcPr>
          <w:p w14:paraId="212F8B5D" w14:textId="77777777" w:rsidR="00C57833" w:rsidRDefault="00000000">
            <w:pPr>
              <w:autoSpaceDN w:val="0"/>
              <w:spacing w:line="360" w:lineRule="auto"/>
              <w:jc w:val="center"/>
              <w:rPr>
                <w:szCs w:val="21"/>
              </w:rPr>
            </w:pPr>
            <w:r>
              <w:rPr>
                <w:szCs w:val="21"/>
              </w:rPr>
              <w:t>审查日期</w:t>
            </w:r>
          </w:p>
        </w:tc>
        <w:tc>
          <w:tcPr>
            <w:tcW w:w="2782" w:type="dxa"/>
            <w:gridSpan w:val="3"/>
            <w:vAlign w:val="center"/>
          </w:tcPr>
          <w:p w14:paraId="1C65AA6C" w14:textId="77777777" w:rsidR="00C57833" w:rsidRDefault="00C57833">
            <w:pPr>
              <w:autoSpaceDN w:val="0"/>
              <w:spacing w:line="360" w:lineRule="auto"/>
              <w:jc w:val="center"/>
              <w:rPr>
                <w:rFonts w:ascii="宋体" w:hAnsi="宋体" w:hint="eastAsia"/>
                <w:szCs w:val="21"/>
              </w:rPr>
            </w:pPr>
          </w:p>
        </w:tc>
        <w:tc>
          <w:tcPr>
            <w:tcW w:w="1514" w:type="dxa"/>
            <w:vAlign w:val="center"/>
          </w:tcPr>
          <w:p w14:paraId="2F00CD9B" w14:textId="77777777" w:rsidR="00C57833" w:rsidRDefault="00000000">
            <w:pPr>
              <w:autoSpaceDN w:val="0"/>
              <w:spacing w:line="360" w:lineRule="auto"/>
              <w:jc w:val="center"/>
              <w:rPr>
                <w:szCs w:val="21"/>
              </w:rPr>
            </w:pPr>
            <w:r>
              <w:rPr>
                <w:szCs w:val="21"/>
              </w:rPr>
              <w:t>审查地点</w:t>
            </w:r>
          </w:p>
        </w:tc>
        <w:tc>
          <w:tcPr>
            <w:tcW w:w="2750" w:type="dxa"/>
            <w:gridSpan w:val="2"/>
            <w:vAlign w:val="center"/>
          </w:tcPr>
          <w:p w14:paraId="5F05771D" w14:textId="77777777" w:rsidR="00C57833" w:rsidRDefault="00C57833">
            <w:pPr>
              <w:autoSpaceDN w:val="0"/>
              <w:spacing w:line="360" w:lineRule="auto"/>
              <w:jc w:val="center"/>
              <w:rPr>
                <w:color w:val="FF0000"/>
                <w:szCs w:val="21"/>
              </w:rPr>
            </w:pPr>
          </w:p>
        </w:tc>
      </w:tr>
      <w:tr w:rsidR="00C57833" w14:paraId="64C7A34E" w14:textId="77777777">
        <w:trPr>
          <w:trHeight w:val="476"/>
        </w:trPr>
        <w:tc>
          <w:tcPr>
            <w:tcW w:w="1482" w:type="dxa"/>
            <w:vAlign w:val="center"/>
          </w:tcPr>
          <w:p w14:paraId="0943E561" w14:textId="77777777" w:rsidR="00C57833" w:rsidRDefault="00000000">
            <w:pPr>
              <w:autoSpaceDN w:val="0"/>
              <w:spacing w:line="360" w:lineRule="auto"/>
              <w:jc w:val="center"/>
              <w:rPr>
                <w:szCs w:val="21"/>
              </w:rPr>
            </w:pPr>
            <w:r>
              <w:rPr>
                <w:szCs w:val="21"/>
              </w:rPr>
              <w:t>申办者名称</w:t>
            </w:r>
          </w:p>
        </w:tc>
        <w:tc>
          <w:tcPr>
            <w:tcW w:w="7046" w:type="dxa"/>
            <w:gridSpan w:val="6"/>
            <w:vAlign w:val="center"/>
          </w:tcPr>
          <w:p w14:paraId="2BDF69EA" w14:textId="77777777" w:rsidR="00C57833" w:rsidRDefault="00000000">
            <w:pPr>
              <w:autoSpaceDN w:val="0"/>
              <w:spacing w:line="360" w:lineRule="auto"/>
              <w:rPr>
                <w:color w:val="000000" w:themeColor="text1"/>
                <w:szCs w:val="21"/>
              </w:rPr>
            </w:pPr>
            <w:r>
              <w:rPr>
                <w:rFonts w:hint="eastAsia"/>
                <w:color w:val="000000" w:themeColor="text1"/>
                <w:szCs w:val="21"/>
              </w:rPr>
              <w:t>徐州医科大学附属医院</w:t>
            </w:r>
          </w:p>
        </w:tc>
      </w:tr>
      <w:tr w:rsidR="00C57833" w14:paraId="38B06B67" w14:textId="77777777">
        <w:trPr>
          <w:trHeight w:val="476"/>
        </w:trPr>
        <w:tc>
          <w:tcPr>
            <w:tcW w:w="1482" w:type="dxa"/>
            <w:vAlign w:val="center"/>
          </w:tcPr>
          <w:p w14:paraId="2B052E84" w14:textId="77777777" w:rsidR="00C57833" w:rsidRDefault="00000000">
            <w:pPr>
              <w:autoSpaceDN w:val="0"/>
              <w:spacing w:line="360" w:lineRule="auto"/>
              <w:jc w:val="center"/>
              <w:rPr>
                <w:szCs w:val="21"/>
              </w:rPr>
            </w:pPr>
            <w:r>
              <w:rPr>
                <w:rFonts w:hint="eastAsia"/>
                <w:szCs w:val="21"/>
              </w:rPr>
              <w:t>审查</w:t>
            </w:r>
            <w:r>
              <w:rPr>
                <w:szCs w:val="21"/>
              </w:rPr>
              <w:t>文件</w:t>
            </w:r>
          </w:p>
        </w:tc>
        <w:tc>
          <w:tcPr>
            <w:tcW w:w="7046" w:type="dxa"/>
            <w:gridSpan w:val="6"/>
            <w:vAlign w:val="center"/>
          </w:tcPr>
          <w:tbl>
            <w:tblPr>
              <w:tblW w:w="67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3"/>
            </w:tblGrid>
            <w:tr w:rsidR="00C57833" w14:paraId="35F2226C" w14:textId="77777777">
              <w:trPr>
                <w:trHeight w:hRule="exact" w:val="340"/>
              </w:trPr>
              <w:tc>
                <w:tcPr>
                  <w:tcW w:w="6783" w:type="dxa"/>
                  <w:noWrap/>
                  <w:vAlign w:val="center"/>
                </w:tcPr>
                <w:p w14:paraId="116544BF" w14:textId="77777777" w:rsidR="00C57833" w:rsidRDefault="00000000">
                  <w:pPr>
                    <w:pStyle w:val="ae"/>
                    <w:rPr>
                      <w:rFonts w:ascii="宋体" w:hAnsi="宋体" w:cs="宋体" w:hint="eastAsia"/>
                      <w:sz w:val="18"/>
                      <w:szCs w:val="18"/>
                    </w:rPr>
                  </w:pPr>
                  <w:r>
                    <w:rPr>
                      <w:rFonts w:ascii="宋体" w:hAnsi="宋体" w:hint="eastAsia"/>
                      <w:sz w:val="18"/>
                      <w:szCs w:val="18"/>
                    </w:rPr>
                    <w:t>药物超说明书申请表</w:t>
                  </w:r>
                </w:p>
              </w:tc>
            </w:tr>
            <w:tr w:rsidR="00C57833" w14:paraId="1C226042" w14:textId="77777777">
              <w:trPr>
                <w:trHeight w:hRule="exact" w:val="340"/>
              </w:trPr>
              <w:tc>
                <w:tcPr>
                  <w:tcW w:w="6783" w:type="dxa"/>
                  <w:noWrap/>
                  <w:vAlign w:val="center"/>
                </w:tcPr>
                <w:p w14:paraId="3D1EA0DC" w14:textId="77777777" w:rsidR="00C57833" w:rsidRDefault="00000000">
                  <w:pPr>
                    <w:pStyle w:val="ae"/>
                    <w:rPr>
                      <w:rFonts w:ascii="宋体" w:hAnsi="宋体" w:hint="eastAsia"/>
                      <w:sz w:val="18"/>
                      <w:szCs w:val="18"/>
                    </w:rPr>
                  </w:pPr>
                  <w:r>
                    <w:rPr>
                      <w:rFonts w:ascii="宋体" w:hAnsi="宋体" w:cs="宋体" w:hint="eastAsia"/>
                      <w:sz w:val="18"/>
                      <w:szCs w:val="18"/>
                    </w:rPr>
                    <w:t>特殊治疗知情同意书</w:t>
                  </w:r>
                </w:p>
              </w:tc>
            </w:tr>
            <w:tr w:rsidR="00C57833" w14:paraId="3315E23A" w14:textId="77777777">
              <w:trPr>
                <w:trHeight w:hRule="exact" w:val="340"/>
              </w:trPr>
              <w:tc>
                <w:tcPr>
                  <w:tcW w:w="6783" w:type="dxa"/>
                  <w:noWrap/>
                  <w:vAlign w:val="center"/>
                </w:tcPr>
                <w:p w14:paraId="12A16175" w14:textId="77777777" w:rsidR="00C57833" w:rsidRDefault="00000000">
                  <w:pPr>
                    <w:pStyle w:val="ae"/>
                    <w:rPr>
                      <w:rFonts w:ascii="宋体" w:hAnsi="宋体" w:hint="eastAsia"/>
                      <w:sz w:val="18"/>
                      <w:szCs w:val="18"/>
                    </w:rPr>
                  </w:pPr>
                  <w:r>
                    <w:rPr>
                      <w:rFonts w:ascii="宋体" w:hAnsi="宋体" w:hint="eastAsia"/>
                      <w:sz w:val="18"/>
                      <w:szCs w:val="18"/>
                    </w:rPr>
                    <w:t>超说明书用药患者知情同意书</w:t>
                  </w:r>
                </w:p>
              </w:tc>
            </w:tr>
            <w:tr w:rsidR="00C57833" w14:paraId="1340D088" w14:textId="77777777">
              <w:trPr>
                <w:trHeight w:hRule="exact" w:val="340"/>
              </w:trPr>
              <w:tc>
                <w:tcPr>
                  <w:tcW w:w="6783" w:type="dxa"/>
                  <w:noWrap/>
                  <w:vAlign w:val="center"/>
                </w:tcPr>
                <w:p w14:paraId="7816F880" w14:textId="77777777" w:rsidR="00C57833" w:rsidRDefault="00000000">
                  <w:pPr>
                    <w:pStyle w:val="ae"/>
                    <w:rPr>
                      <w:rFonts w:ascii="宋体" w:hAnsi="宋体" w:hint="eastAsia"/>
                      <w:sz w:val="18"/>
                      <w:szCs w:val="18"/>
                    </w:rPr>
                  </w:pPr>
                  <w:r>
                    <w:rPr>
                      <w:rFonts w:ascii="宋体" w:hAnsi="宋体" w:cs="宋体" w:hint="eastAsia"/>
                      <w:sz w:val="18"/>
                      <w:szCs w:val="18"/>
                    </w:rPr>
                    <w:t>超说明书用药不良反应处理应急预案</w:t>
                  </w:r>
                </w:p>
              </w:tc>
            </w:tr>
            <w:tr w:rsidR="00C57833" w14:paraId="219FC0E5" w14:textId="77777777">
              <w:trPr>
                <w:trHeight w:hRule="exact" w:val="340"/>
              </w:trPr>
              <w:tc>
                <w:tcPr>
                  <w:tcW w:w="6783" w:type="dxa"/>
                  <w:noWrap/>
                  <w:vAlign w:val="center"/>
                </w:tcPr>
                <w:p w14:paraId="58FEC7DF" w14:textId="77777777" w:rsidR="00C57833" w:rsidRDefault="00000000">
                  <w:pPr>
                    <w:pStyle w:val="ae"/>
                    <w:rPr>
                      <w:rFonts w:ascii="宋体" w:hAnsi="宋体" w:hint="eastAsia"/>
                      <w:sz w:val="18"/>
                      <w:szCs w:val="18"/>
                    </w:rPr>
                  </w:pPr>
                  <w:r>
                    <w:rPr>
                      <w:rFonts w:ascii="宋体" w:hAnsi="宋体" w:cs="宋体" w:hint="eastAsia"/>
                      <w:sz w:val="18"/>
                      <w:szCs w:val="18"/>
                    </w:rPr>
                    <w:t>超说明书用药不良反应抢救处理措施</w:t>
                  </w:r>
                </w:p>
              </w:tc>
            </w:tr>
            <w:tr w:rsidR="00C57833" w14:paraId="416BA5D0" w14:textId="77777777">
              <w:trPr>
                <w:trHeight w:hRule="exact" w:val="340"/>
              </w:trPr>
              <w:tc>
                <w:tcPr>
                  <w:tcW w:w="6783" w:type="dxa"/>
                  <w:noWrap/>
                  <w:vAlign w:val="center"/>
                </w:tcPr>
                <w:p w14:paraId="22C16334" w14:textId="77777777" w:rsidR="00C57833" w:rsidRDefault="00000000">
                  <w:pPr>
                    <w:pStyle w:val="ae"/>
                    <w:rPr>
                      <w:rFonts w:ascii="宋体" w:hAnsi="宋体" w:hint="eastAsia"/>
                      <w:sz w:val="18"/>
                      <w:szCs w:val="18"/>
                    </w:rPr>
                  </w:pPr>
                  <w:commentRangeStart w:id="20"/>
                  <w:r>
                    <w:rPr>
                      <w:rFonts w:ascii="宋体" w:hAnsi="宋体" w:hint="eastAsia"/>
                      <w:bCs/>
                      <w:sz w:val="18"/>
                      <w:szCs w:val="18"/>
                    </w:rPr>
                    <w:t>循证医学证据等资料</w:t>
                  </w:r>
                  <w:commentRangeEnd w:id="20"/>
                  <w:r>
                    <w:rPr>
                      <w:rStyle w:val="ad"/>
                      <w:rFonts w:asciiTheme="minorHAnsi" w:eastAsiaTheme="minorEastAsia" w:hAnsiTheme="minorHAnsi" w:cstheme="minorBidi"/>
                    </w:rPr>
                    <w:commentReference w:id="20"/>
                  </w:r>
                </w:p>
              </w:tc>
            </w:tr>
          </w:tbl>
          <w:p w14:paraId="56B6C296" w14:textId="77777777" w:rsidR="00C57833" w:rsidRDefault="00C57833">
            <w:pPr>
              <w:autoSpaceDN w:val="0"/>
              <w:spacing w:line="360" w:lineRule="auto"/>
              <w:rPr>
                <w:szCs w:val="21"/>
              </w:rPr>
            </w:pPr>
          </w:p>
        </w:tc>
      </w:tr>
      <w:tr w:rsidR="00C57833" w14:paraId="7883EAF9" w14:textId="77777777">
        <w:trPr>
          <w:trHeight w:val="420"/>
        </w:trPr>
        <w:tc>
          <w:tcPr>
            <w:tcW w:w="8528" w:type="dxa"/>
            <w:gridSpan w:val="7"/>
            <w:vAlign w:val="center"/>
          </w:tcPr>
          <w:p w14:paraId="113D4C1C" w14:textId="77777777" w:rsidR="00C57833" w:rsidRDefault="00000000">
            <w:pPr>
              <w:autoSpaceDN w:val="0"/>
              <w:rPr>
                <w:szCs w:val="21"/>
              </w:rPr>
            </w:pPr>
            <w:r>
              <w:rPr>
                <w:b/>
                <w:bCs/>
                <w:szCs w:val="21"/>
              </w:rPr>
              <w:t>审查意见</w:t>
            </w:r>
          </w:p>
        </w:tc>
      </w:tr>
      <w:tr w:rsidR="00C57833" w14:paraId="6900BADC" w14:textId="77777777">
        <w:trPr>
          <w:trHeight w:val="420"/>
        </w:trPr>
        <w:tc>
          <w:tcPr>
            <w:tcW w:w="8528" w:type="dxa"/>
            <w:gridSpan w:val="7"/>
            <w:vAlign w:val="center"/>
          </w:tcPr>
          <w:p w14:paraId="7F0D7ADA" w14:textId="77777777" w:rsidR="00C57833" w:rsidRDefault="00000000">
            <w:pPr>
              <w:autoSpaceDN w:val="0"/>
              <w:spacing w:line="360" w:lineRule="auto"/>
              <w:rPr>
                <w:szCs w:val="21"/>
              </w:rPr>
            </w:pPr>
            <w:r>
              <w:rPr>
                <w:szCs w:val="21"/>
              </w:rPr>
              <w:t xml:space="preserve">  </w:t>
            </w:r>
            <w:r>
              <w:rPr>
                <w:rFonts w:hint="eastAsia"/>
                <w:szCs w:val="21"/>
              </w:rPr>
              <w:t>遵循国家卫健委</w:t>
            </w:r>
            <w:r>
              <w:rPr>
                <w:szCs w:val="21"/>
              </w:rPr>
              <w:t>《</w:t>
            </w:r>
            <w:r>
              <w:rPr>
                <w:rFonts w:hint="eastAsia"/>
                <w:szCs w:val="21"/>
              </w:rPr>
              <w:t>涉及人的生物医学研究伦理审查办法</w:t>
            </w:r>
            <w:r>
              <w:rPr>
                <w:szCs w:val="21"/>
              </w:rPr>
              <w:t>)</w:t>
            </w:r>
            <w:r>
              <w:rPr>
                <w:szCs w:val="21"/>
              </w:rPr>
              <w:t>》</w:t>
            </w:r>
            <w:r>
              <w:rPr>
                <w:szCs w:val="21"/>
              </w:rPr>
              <w:t>(20</w:t>
            </w:r>
            <w:r>
              <w:rPr>
                <w:rFonts w:hint="eastAsia"/>
                <w:szCs w:val="21"/>
              </w:rPr>
              <w:t>16</w:t>
            </w:r>
            <w:r>
              <w:rPr>
                <w:szCs w:val="21"/>
              </w:rPr>
              <w:t>)</w:t>
            </w:r>
            <w:r>
              <w:rPr>
                <w:szCs w:val="21"/>
              </w:rPr>
              <w:t>、</w:t>
            </w:r>
            <w:r>
              <w:rPr>
                <w:rFonts w:hint="eastAsia"/>
                <w:szCs w:val="21"/>
              </w:rPr>
              <w:t>国家卫健委</w:t>
            </w:r>
            <w:r>
              <w:rPr>
                <w:rFonts w:hint="eastAsia"/>
                <w:szCs w:val="21"/>
              </w:rPr>
              <w:t xml:space="preserve"> </w:t>
            </w:r>
            <w:r>
              <w:rPr>
                <w:rFonts w:hint="eastAsia"/>
                <w:szCs w:val="21"/>
              </w:rPr>
              <w:t>教育部</w:t>
            </w:r>
            <w:r>
              <w:rPr>
                <w:rFonts w:hint="eastAsia"/>
                <w:szCs w:val="21"/>
              </w:rPr>
              <w:t xml:space="preserve"> </w:t>
            </w:r>
            <w:r>
              <w:rPr>
                <w:rFonts w:hint="eastAsia"/>
                <w:szCs w:val="21"/>
              </w:rPr>
              <w:t>科技部</w:t>
            </w:r>
            <w:r>
              <w:rPr>
                <w:rFonts w:hint="eastAsia"/>
                <w:szCs w:val="21"/>
              </w:rPr>
              <w:t xml:space="preserve"> </w:t>
            </w:r>
            <w:r>
              <w:rPr>
                <w:rFonts w:hint="eastAsia"/>
                <w:szCs w:val="21"/>
              </w:rPr>
              <w:t>国家中医药局《涉及人的生命科学和医学研究伦理审查办法》（</w:t>
            </w:r>
            <w:r>
              <w:rPr>
                <w:rFonts w:hint="eastAsia"/>
                <w:szCs w:val="21"/>
              </w:rPr>
              <w:t>2023</w:t>
            </w:r>
            <w:r>
              <w:rPr>
                <w:rFonts w:hint="eastAsia"/>
                <w:szCs w:val="21"/>
              </w:rPr>
              <w:t>）、</w:t>
            </w:r>
            <w:r>
              <w:rPr>
                <w:rFonts w:hint="eastAsia"/>
                <w:szCs w:val="21"/>
              </w:rPr>
              <w:t>NMPA</w:t>
            </w:r>
            <w:r>
              <w:rPr>
                <w:szCs w:val="21"/>
              </w:rPr>
              <w:t>《药物临床试验质量管理规范》</w:t>
            </w:r>
            <w:r>
              <w:rPr>
                <w:rFonts w:hint="eastAsia"/>
                <w:szCs w:val="21"/>
              </w:rPr>
              <w:t>（</w:t>
            </w:r>
            <w:r>
              <w:rPr>
                <w:rFonts w:ascii="宋体" w:hAnsi="宋体" w:cs="宋体" w:hint="eastAsia"/>
                <w:color w:val="000000"/>
                <w:kern w:val="0"/>
                <w:szCs w:val="21"/>
              </w:rPr>
              <w:t>2020</w:t>
            </w:r>
            <w:r>
              <w:rPr>
                <w:rFonts w:hint="eastAsia"/>
                <w:szCs w:val="21"/>
              </w:rPr>
              <w:t>）</w:t>
            </w:r>
            <w:r>
              <w:rPr>
                <w:szCs w:val="21"/>
              </w:rPr>
              <w:t>、《医疗器械临床试验质量管理规范》</w:t>
            </w:r>
            <w:r>
              <w:rPr>
                <w:szCs w:val="21"/>
              </w:rPr>
              <w:t>(20</w:t>
            </w:r>
            <w:r>
              <w:rPr>
                <w:rFonts w:hint="eastAsia"/>
                <w:szCs w:val="21"/>
              </w:rPr>
              <w:t>22</w:t>
            </w:r>
            <w:r>
              <w:rPr>
                <w:szCs w:val="21"/>
              </w:rPr>
              <w:t>)</w:t>
            </w:r>
            <w:r>
              <w:rPr>
                <w:szCs w:val="21"/>
              </w:rPr>
              <w:t>、</w:t>
            </w:r>
            <w:r>
              <w:rPr>
                <w:rFonts w:hint="eastAsia"/>
                <w:szCs w:val="21"/>
              </w:rPr>
              <w:t>《医疗技术临床应用管理办法》（</w:t>
            </w:r>
            <w:r>
              <w:rPr>
                <w:rFonts w:hint="eastAsia"/>
                <w:szCs w:val="21"/>
              </w:rPr>
              <w:t>2018</w:t>
            </w:r>
            <w:r>
              <w:rPr>
                <w:rFonts w:hint="eastAsia"/>
                <w:szCs w:val="21"/>
              </w:rPr>
              <w:t>）、</w:t>
            </w:r>
            <w:r>
              <w:rPr>
                <w:szCs w:val="21"/>
              </w:rPr>
              <w:t>WMA</w:t>
            </w:r>
            <w:r>
              <w:rPr>
                <w:szCs w:val="21"/>
              </w:rPr>
              <w:t>《赫尔辛基宣言》和</w:t>
            </w:r>
            <w:r>
              <w:rPr>
                <w:szCs w:val="21"/>
              </w:rPr>
              <w:t>CIOMS</w:t>
            </w:r>
            <w:r>
              <w:rPr>
                <w:szCs w:val="21"/>
              </w:rPr>
              <w:t>《人体生物医学研究国际道德指南》</w:t>
            </w:r>
            <w:r>
              <w:rPr>
                <w:rFonts w:hint="eastAsia"/>
                <w:szCs w:val="21"/>
              </w:rPr>
              <w:t>及临床试验管理规范指导原则（</w:t>
            </w:r>
            <w:r>
              <w:rPr>
                <w:rFonts w:hint="eastAsia"/>
                <w:szCs w:val="21"/>
              </w:rPr>
              <w:t>ICH-GCP</w:t>
            </w:r>
            <w:r>
              <w:rPr>
                <w:rFonts w:hint="eastAsia"/>
                <w:szCs w:val="21"/>
              </w:rPr>
              <w:t>）</w:t>
            </w:r>
            <w:r>
              <w:rPr>
                <w:szCs w:val="21"/>
              </w:rPr>
              <w:t>的伦理原则，经本伦理委员会审查，同意按所</w:t>
            </w:r>
            <w:r>
              <w:rPr>
                <w:rFonts w:hint="eastAsia"/>
                <w:szCs w:val="21"/>
              </w:rPr>
              <w:t>审查</w:t>
            </w:r>
            <w:r>
              <w:rPr>
                <w:szCs w:val="21"/>
              </w:rPr>
              <w:t>的</w:t>
            </w:r>
            <w:r>
              <w:rPr>
                <w:rFonts w:hint="eastAsia"/>
                <w:szCs w:val="21"/>
              </w:rPr>
              <w:t>材料提交院药事管理与药物治疗学委员会审查</w:t>
            </w:r>
            <w:r>
              <w:rPr>
                <w:szCs w:val="21"/>
              </w:rPr>
              <w:t>。</w:t>
            </w:r>
          </w:p>
          <w:p w14:paraId="6C2D9AC5" w14:textId="77777777" w:rsidR="00C57833" w:rsidRDefault="00000000">
            <w:pPr>
              <w:autoSpaceDN w:val="0"/>
              <w:spacing w:line="360" w:lineRule="auto"/>
              <w:ind w:left="1054" w:hangingChars="500" w:hanging="1054"/>
              <w:rPr>
                <w:rFonts w:ascii="宋体" w:hAnsi="宋体" w:hint="eastAsia"/>
                <w:szCs w:val="21"/>
              </w:rPr>
            </w:pPr>
            <w:r>
              <w:rPr>
                <w:rFonts w:ascii="仿宋" w:eastAsia="仿宋" w:hAnsi="仿宋" w:hint="eastAsia"/>
                <w:b/>
                <w:szCs w:val="21"/>
              </w:rPr>
              <w:t>投票结果：</w:t>
            </w:r>
            <w:r>
              <w:rPr>
                <w:rFonts w:ascii="宋体" w:hAnsi="宋体" w:hint="eastAsia"/>
                <w:szCs w:val="21"/>
              </w:rPr>
              <w:t xml:space="preserve">同意 </w:t>
            </w:r>
            <w:r>
              <w:rPr>
                <w:rFonts w:ascii="宋体" w:hAnsi="宋体" w:hint="eastAsia"/>
                <w:szCs w:val="21"/>
                <w:u w:val="single"/>
              </w:rPr>
              <w:t xml:space="preserve">   </w:t>
            </w:r>
            <w:r>
              <w:rPr>
                <w:rFonts w:ascii="宋体" w:hAnsi="宋体" w:hint="eastAsia"/>
                <w:szCs w:val="21"/>
              </w:rPr>
              <w:t xml:space="preserve"> 票，作必要的修正后同意</w:t>
            </w:r>
            <w:r>
              <w:rPr>
                <w:rFonts w:ascii="宋体" w:hAnsi="宋体" w:hint="eastAsia"/>
                <w:szCs w:val="21"/>
                <w:u w:val="single"/>
              </w:rPr>
              <w:t xml:space="preserve">   </w:t>
            </w:r>
            <w:r>
              <w:rPr>
                <w:rFonts w:ascii="宋体" w:hAnsi="宋体" w:hint="eastAsia"/>
                <w:szCs w:val="21"/>
              </w:rPr>
              <w:t xml:space="preserve"> 票（</w:t>
            </w:r>
            <w:r>
              <w:rPr>
                <w:rFonts w:ascii="宋体" w:hAnsi="宋体"/>
                <w:szCs w:val="21"/>
              </w:rPr>
              <w:t>口</w:t>
            </w:r>
            <w:r>
              <w:rPr>
                <w:rFonts w:ascii="宋体" w:hAnsi="宋体" w:hint="eastAsia"/>
                <w:szCs w:val="21"/>
              </w:rPr>
              <w:t>简易程序审查，</w:t>
            </w:r>
            <w:r>
              <w:rPr>
                <w:rFonts w:ascii="宋体" w:hAnsi="宋体"/>
                <w:szCs w:val="21"/>
              </w:rPr>
              <w:t>口</w:t>
            </w:r>
            <w:r>
              <w:rPr>
                <w:rFonts w:ascii="宋体" w:hAnsi="宋体" w:hint="eastAsia"/>
                <w:szCs w:val="21"/>
              </w:rPr>
              <w:t>会审），</w:t>
            </w:r>
          </w:p>
          <w:p w14:paraId="303C9734" w14:textId="77777777" w:rsidR="00C57833" w:rsidRDefault="00000000">
            <w:pPr>
              <w:autoSpaceDN w:val="0"/>
              <w:spacing w:line="360" w:lineRule="auto"/>
              <w:ind w:leftChars="500" w:left="1050"/>
              <w:rPr>
                <w:rFonts w:ascii="宋体" w:hAnsi="宋体" w:hint="eastAsia"/>
                <w:szCs w:val="21"/>
              </w:rPr>
            </w:pPr>
            <w:r>
              <w:rPr>
                <w:rFonts w:ascii="宋体" w:hAnsi="宋体" w:hint="eastAsia"/>
                <w:szCs w:val="21"/>
              </w:rPr>
              <w:t>不同意</w:t>
            </w:r>
            <w:r>
              <w:rPr>
                <w:rFonts w:ascii="宋体" w:hAnsi="宋体" w:hint="eastAsia"/>
                <w:szCs w:val="21"/>
                <w:u w:val="single"/>
              </w:rPr>
              <w:t xml:space="preserve">   </w:t>
            </w:r>
            <w:r>
              <w:rPr>
                <w:rFonts w:ascii="宋体" w:hAnsi="宋体" w:hint="eastAsia"/>
                <w:szCs w:val="21"/>
              </w:rPr>
              <w:t xml:space="preserve"> 票，因利益冲突退出 </w:t>
            </w:r>
            <w:r>
              <w:rPr>
                <w:rFonts w:ascii="宋体" w:hAnsi="宋体" w:hint="eastAsia"/>
                <w:szCs w:val="21"/>
                <w:u w:val="single"/>
              </w:rPr>
              <w:t xml:space="preserve">    </w:t>
            </w:r>
            <w:r>
              <w:rPr>
                <w:rFonts w:ascii="宋体" w:hAnsi="宋体" w:hint="eastAsia"/>
                <w:szCs w:val="21"/>
              </w:rPr>
              <w:t xml:space="preserve"> 人。</w:t>
            </w:r>
          </w:p>
          <w:p w14:paraId="1ED946DB" w14:textId="77777777" w:rsidR="00C57833" w:rsidRDefault="00000000">
            <w:pPr>
              <w:autoSpaceDN w:val="0"/>
              <w:spacing w:line="360" w:lineRule="auto"/>
              <w:ind w:firstLineChars="200" w:firstLine="420"/>
              <w:rPr>
                <w:szCs w:val="21"/>
              </w:rPr>
            </w:pPr>
            <w:r>
              <w:rPr>
                <w:szCs w:val="21"/>
              </w:rPr>
              <w:t>请遵循</w:t>
            </w:r>
            <w:r>
              <w:rPr>
                <w:szCs w:val="21"/>
              </w:rPr>
              <w:t>GCP</w:t>
            </w:r>
            <w:r>
              <w:rPr>
                <w:szCs w:val="21"/>
              </w:rPr>
              <w:t>原则、</w:t>
            </w:r>
            <w:r>
              <w:rPr>
                <w:rFonts w:hint="eastAsia"/>
                <w:szCs w:val="21"/>
              </w:rPr>
              <w:t>遵循</w:t>
            </w:r>
            <w:r>
              <w:rPr>
                <w:rFonts w:hint="eastAsia"/>
                <w:szCs w:val="21"/>
              </w:rPr>
              <w:t>ICH-GCP</w:t>
            </w:r>
            <w:r>
              <w:rPr>
                <w:rFonts w:hint="eastAsia"/>
                <w:szCs w:val="21"/>
              </w:rPr>
              <w:t>指导原则、</w:t>
            </w:r>
            <w:r>
              <w:rPr>
                <w:szCs w:val="21"/>
              </w:rPr>
              <w:t>遵循伦理委员会批准的方案开展临床研究，保护研究参与者的健康与权利。</w:t>
            </w:r>
          </w:p>
          <w:p w14:paraId="28AE2365" w14:textId="77777777" w:rsidR="00C57833" w:rsidRDefault="00000000">
            <w:pPr>
              <w:autoSpaceDN w:val="0"/>
              <w:spacing w:line="360" w:lineRule="auto"/>
              <w:ind w:firstLineChars="200" w:firstLine="420"/>
              <w:rPr>
                <w:szCs w:val="21"/>
              </w:rPr>
            </w:pPr>
            <w:r>
              <w:rPr>
                <w:szCs w:val="21"/>
              </w:rPr>
              <w:lastRenderedPageBreak/>
              <w:t>伦理委员会对该批准项目进行跟踪审查直至研究结束，具体要求为：</w:t>
            </w:r>
          </w:p>
          <w:p w14:paraId="772AE22D" w14:textId="77777777" w:rsidR="00C57833" w:rsidRDefault="00000000">
            <w:pPr>
              <w:autoSpaceDN w:val="0"/>
              <w:spacing w:line="360" w:lineRule="auto"/>
              <w:ind w:firstLineChars="200" w:firstLine="420"/>
              <w:rPr>
                <w:szCs w:val="21"/>
              </w:rPr>
            </w:pPr>
            <w:r>
              <w:rPr>
                <w:rFonts w:ascii="宋体" w:hAnsi="宋体" w:cs="宋体" w:hint="eastAsia"/>
                <w:szCs w:val="21"/>
              </w:rPr>
              <w:t>①</w:t>
            </w:r>
            <w:r>
              <w:rPr>
                <w:szCs w:val="21"/>
              </w:rPr>
              <w:t>研究过程中若变更主要研究者，对临床研究方案、知情同意书、招募材料等的任何修改，请申请人提交修正案审査申请。</w:t>
            </w:r>
          </w:p>
          <w:p w14:paraId="61867979" w14:textId="77777777" w:rsidR="00C57833" w:rsidRDefault="00000000">
            <w:pPr>
              <w:autoSpaceDN w:val="0"/>
              <w:spacing w:line="360" w:lineRule="auto"/>
              <w:ind w:firstLineChars="200" w:firstLine="420"/>
              <w:rPr>
                <w:szCs w:val="21"/>
              </w:rPr>
            </w:pPr>
            <w:r>
              <w:rPr>
                <w:rFonts w:ascii="宋体" w:hAnsi="宋体" w:cs="宋体" w:hint="eastAsia"/>
                <w:szCs w:val="21"/>
              </w:rPr>
              <w:t>②</w:t>
            </w:r>
            <w:r>
              <w:rPr>
                <w:szCs w:val="21"/>
              </w:rPr>
              <w:t>请按照伦理委员会规定的年度</w:t>
            </w:r>
            <w:r>
              <w:rPr>
                <w:szCs w:val="21"/>
              </w:rPr>
              <w:t>/</w:t>
            </w:r>
            <w:r>
              <w:rPr>
                <w:szCs w:val="21"/>
              </w:rPr>
              <w:t>定期跟踪审查频率，申请人在截止日期前</w:t>
            </w:r>
            <w:r>
              <w:rPr>
                <w:szCs w:val="21"/>
              </w:rPr>
              <w:t>1</w:t>
            </w:r>
            <w:r>
              <w:rPr>
                <w:szCs w:val="21"/>
              </w:rPr>
              <w:t>个月提交研究进展报告；申办者应当向组长单位伦理委员会提交各中心研究进展的汇总报告；当出现任何可能显著影响试验进行、或增加研究参与者危险的情况时，请申请人及时向伦理委员会提交书面报告。</w:t>
            </w:r>
          </w:p>
          <w:p w14:paraId="22AC1D9C" w14:textId="77777777" w:rsidR="00C57833" w:rsidRDefault="00000000">
            <w:pPr>
              <w:autoSpaceDN w:val="0"/>
              <w:spacing w:line="360" w:lineRule="auto"/>
              <w:ind w:firstLineChars="200" w:firstLine="420"/>
              <w:rPr>
                <w:szCs w:val="21"/>
              </w:rPr>
            </w:pPr>
            <w:r>
              <w:rPr>
                <w:rFonts w:ascii="宋体" w:hAnsi="宋体" w:cs="宋体" w:hint="eastAsia"/>
                <w:szCs w:val="21"/>
              </w:rPr>
              <w:t>③</w:t>
            </w:r>
            <w:r>
              <w:rPr>
                <w:szCs w:val="21"/>
              </w:rPr>
              <w:t>发生严重不良事件及非预期药物不良反应，请申请人及时向伦理委员会提交书面报告。</w:t>
            </w:r>
          </w:p>
          <w:p w14:paraId="5C4F5F9E" w14:textId="77777777" w:rsidR="00C57833" w:rsidRDefault="00000000">
            <w:pPr>
              <w:autoSpaceDN w:val="0"/>
              <w:spacing w:line="360" w:lineRule="auto"/>
              <w:ind w:firstLineChars="200" w:firstLine="420"/>
              <w:rPr>
                <w:szCs w:val="21"/>
              </w:rPr>
            </w:pPr>
            <w:r>
              <w:rPr>
                <w:rFonts w:ascii="宋体" w:hAnsi="宋体" w:cs="宋体" w:hint="eastAsia"/>
                <w:szCs w:val="21"/>
              </w:rPr>
              <w:t>④</w:t>
            </w:r>
            <w:r>
              <w:rPr>
                <w:szCs w:val="21"/>
              </w:rPr>
              <w:t>研究纳入了不符合纳入标准或符合排除标准的研究参与者，符合中止试验规定而未让研究参与者退出研究，给予错误治疗或剂量，给予方案禁止的合并用药等没有遵从方案开展研究的情况或可能对研究参与者的权益</w:t>
            </w:r>
            <w:r>
              <w:rPr>
                <w:szCs w:val="21"/>
              </w:rPr>
              <w:t>/</w:t>
            </w:r>
            <w:r>
              <w:rPr>
                <w:szCs w:val="21"/>
              </w:rPr>
              <w:t>健康以及研究的科学性造成不良影响等违背</w:t>
            </w:r>
            <w:r>
              <w:rPr>
                <w:szCs w:val="21"/>
              </w:rPr>
              <w:t>GCP</w:t>
            </w:r>
            <w:r>
              <w:rPr>
                <w:szCs w:val="21"/>
              </w:rPr>
              <w:t>原则的情况，请申办者</w:t>
            </w:r>
            <w:r>
              <w:rPr>
                <w:szCs w:val="21"/>
              </w:rPr>
              <w:t>/</w:t>
            </w:r>
            <w:r>
              <w:rPr>
                <w:szCs w:val="21"/>
              </w:rPr>
              <w:t>监查员</w:t>
            </w:r>
            <w:r>
              <w:rPr>
                <w:szCs w:val="21"/>
              </w:rPr>
              <w:t>/</w:t>
            </w:r>
            <w:r>
              <w:rPr>
                <w:szCs w:val="21"/>
              </w:rPr>
              <w:t>研究者提交方案违背报告。</w:t>
            </w:r>
          </w:p>
          <w:p w14:paraId="5020F147" w14:textId="77777777" w:rsidR="00C57833" w:rsidRDefault="00000000">
            <w:pPr>
              <w:autoSpaceDN w:val="0"/>
              <w:spacing w:line="360" w:lineRule="auto"/>
              <w:ind w:firstLineChars="200" w:firstLine="420"/>
              <w:rPr>
                <w:szCs w:val="21"/>
              </w:rPr>
            </w:pPr>
            <w:r>
              <w:rPr>
                <w:rFonts w:ascii="宋体" w:hAnsi="宋体" w:cs="宋体" w:hint="eastAsia"/>
                <w:szCs w:val="21"/>
              </w:rPr>
              <w:t>⑤</w:t>
            </w:r>
            <w:r>
              <w:rPr>
                <w:szCs w:val="21"/>
              </w:rPr>
              <w:t>申请人暂停或提前终止临床研究，请及时提交暂停</w:t>
            </w:r>
            <w:r>
              <w:rPr>
                <w:szCs w:val="21"/>
              </w:rPr>
              <w:t>/</w:t>
            </w:r>
            <w:r>
              <w:rPr>
                <w:szCs w:val="21"/>
              </w:rPr>
              <w:t>终止研究报告。</w:t>
            </w:r>
          </w:p>
          <w:p w14:paraId="1DF9950D" w14:textId="77777777" w:rsidR="00C57833" w:rsidRDefault="00000000">
            <w:pPr>
              <w:autoSpaceDN w:val="0"/>
              <w:spacing w:line="360" w:lineRule="auto"/>
              <w:ind w:firstLineChars="200" w:firstLine="420"/>
              <w:rPr>
                <w:szCs w:val="21"/>
              </w:rPr>
            </w:pPr>
            <w:r>
              <w:rPr>
                <w:rFonts w:ascii="宋体" w:hAnsi="宋体" w:cs="宋体" w:hint="eastAsia"/>
                <w:szCs w:val="21"/>
              </w:rPr>
              <w:t>⑥</w:t>
            </w:r>
            <w:r>
              <w:rPr>
                <w:szCs w:val="21"/>
              </w:rPr>
              <w:t>完成临床研究，请申请人提交研究完成报告。</w:t>
            </w:r>
          </w:p>
        </w:tc>
      </w:tr>
      <w:tr w:rsidR="00C57833" w14:paraId="3836B4B5" w14:textId="77777777">
        <w:trPr>
          <w:trHeight w:hRule="exact" w:val="968"/>
        </w:trPr>
        <w:tc>
          <w:tcPr>
            <w:tcW w:w="2442" w:type="dxa"/>
            <w:gridSpan w:val="2"/>
            <w:vAlign w:val="center"/>
          </w:tcPr>
          <w:p w14:paraId="5920C522" w14:textId="77777777" w:rsidR="00C57833" w:rsidRDefault="00000000">
            <w:pPr>
              <w:autoSpaceDN w:val="0"/>
              <w:spacing w:line="360" w:lineRule="auto"/>
              <w:jc w:val="center"/>
              <w:rPr>
                <w:szCs w:val="21"/>
              </w:rPr>
            </w:pPr>
            <w:r>
              <w:rPr>
                <w:szCs w:val="21"/>
              </w:rPr>
              <w:lastRenderedPageBreak/>
              <w:t>年度</w:t>
            </w:r>
            <w:r>
              <w:rPr>
                <w:szCs w:val="21"/>
              </w:rPr>
              <w:t>/</w:t>
            </w:r>
            <w:r>
              <w:rPr>
                <w:szCs w:val="21"/>
              </w:rPr>
              <w:t>定期跟踪审查频率</w:t>
            </w:r>
          </w:p>
        </w:tc>
        <w:tc>
          <w:tcPr>
            <w:tcW w:w="6086" w:type="dxa"/>
            <w:gridSpan w:val="5"/>
            <w:vAlign w:val="center"/>
          </w:tcPr>
          <w:p w14:paraId="02078B5E" w14:textId="77777777" w:rsidR="00C57833" w:rsidRDefault="00000000">
            <w:pPr>
              <w:autoSpaceDN w:val="0"/>
              <w:spacing w:line="360" w:lineRule="auto"/>
              <w:rPr>
                <w:szCs w:val="21"/>
              </w:rPr>
            </w:pPr>
            <w:r>
              <w:rPr>
                <w:rFonts w:ascii="宋体" w:hAnsi="宋体"/>
                <w:szCs w:val="21"/>
              </w:rPr>
              <w:t xml:space="preserve">口 3个月，口 6个月，口 </w:t>
            </w:r>
            <w:r>
              <w:rPr>
                <w:rFonts w:ascii="宋体" w:hAnsi="宋体" w:hint="eastAsia"/>
                <w:szCs w:val="21"/>
              </w:rPr>
              <w:t>12个月</w:t>
            </w:r>
            <w:r>
              <w:rPr>
                <w:rFonts w:ascii="宋体" w:hAnsi="宋体"/>
                <w:szCs w:val="21"/>
              </w:rPr>
              <w:t>，口其他</w:t>
            </w:r>
            <w:r>
              <w:rPr>
                <w:rFonts w:ascii="宋体" w:hAnsi="宋体" w:hint="eastAsia"/>
                <w:szCs w:val="21"/>
                <w:u w:val="single"/>
              </w:rPr>
              <w:t xml:space="preserve">        </w:t>
            </w:r>
          </w:p>
        </w:tc>
      </w:tr>
      <w:tr w:rsidR="00C57833" w14:paraId="3D9CC347" w14:textId="77777777">
        <w:trPr>
          <w:trHeight w:hRule="exact" w:val="880"/>
        </w:trPr>
        <w:tc>
          <w:tcPr>
            <w:tcW w:w="2442" w:type="dxa"/>
            <w:gridSpan w:val="2"/>
            <w:vAlign w:val="center"/>
          </w:tcPr>
          <w:p w14:paraId="3DE2073E" w14:textId="77777777" w:rsidR="00C57833" w:rsidRDefault="00000000">
            <w:pPr>
              <w:autoSpaceDN w:val="0"/>
              <w:spacing w:line="360" w:lineRule="auto"/>
              <w:jc w:val="center"/>
              <w:rPr>
                <w:szCs w:val="21"/>
              </w:rPr>
            </w:pPr>
            <w:r>
              <w:rPr>
                <w:szCs w:val="21"/>
              </w:rPr>
              <w:t>有效期</w:t>
            </w:r>
          </w:p>
        </w:tc>
        <w:tc>
          <w:tcPr>
            <w:tcW w:w="6086" w:type="dxa"/>
            <w:gridSpan w:val="5"/>
            <w:vAlign w:val="center"/>
          </w:tcPr>
          <w:p w14:paraId="3A34ABC1" w14:textId="1E56B808" w:rsidR="00C57833" w:rsidRDefault="00000000">
            <w:pPr>
              <w:autoSpaceDN w:val="0"/>
              <w:spacing w:line="360" w:lineRule="auto"/>
              <w:rPr>
                <w:szCs w:val="21"/>
              </w:rPr>
            </w:pPr>
            <w:r>
              <w:rPr>
                <w:rFonts w:ascii="宋体" w:hAnsi="宋体"/>
                <w:szCs w:val="21"/>
              </w:rPr>
              <w:t>口</w:t>
            </w:r>
            <w:r>
              <w:rPr>
                <w:rFonts w:ascii="宋体" w:hAnsi="宋体" w:hint="eastAsia"/>
                <w:szCs w:val="21"/>
              </w:rPr>
              <w:t xml:space="preserve"> </w:t>
            </w:r>
            <w:r>
              <w:rPr>
                <w:rFonts w:ascii="宋体" w:hAnsi="宋体"/>
                <w:szCs w:val="21"/>
              </w:rPr>
              <w:t>3个月，口</w:t>
            </w:r>
            <w:r>
              <w:rPr>
                <w:rFonts w:ascii="宋体" w:hAnsi="宋体" w:hint="eastAsia"/>
                <w:szCs w:val="21"/>
              </w:rPr>
              <w:t xml:space="preserve"> 6个月</w:t>
            </w:r>
            <w:r>
              <w:rPr>
                <w:rFonts w:ascii="宋体" w:hAnsi="宋体"/>
                <w:szCs w:val="21"/>
              </w:rPr>
              <w:t>，口</w:t>
            </w:r>
            <w:r>
              <w:rPr>
                <w:rFonts w:ascii="宋体" w:hAnsi="宋体" w:hint="eastAsia"/>
                <w:szCs w:val="21"/>
              </w:rPr>
              <w:t xml:space="preserve"> 12个月</w:t>
            </w:r>
            <w:r>
              <w:rPr>
                <w:rFonts w:ascii="宋体" w:hAnsi="宋体"/>
                <w:szCs w:val="21"/>
              </w:rPr>
              <w:t>，口</w:t>
            </w:r>
            <w:r>
              <w:rPr>
                <w:rFonts w:ascii="宋体" w:hAnsi="宋体" w:hint="eastAsia"/>
                <w:szCs w:val="21"/>
              </w:rPr>
              <w:t xml:space="preserve"> 24个月</w:t>
            </w:r>
            <w:r>
              <w:rPr>
                <w:rFonts w:ascii="宋体" w:hAnsi="宋体"/>
                <w:szCs w:val="21"/>
              </w:rPr>
              <w:t>，口</w:t>
            </w:r>
            <w:r>
              <w:rPr>
                <w:rFonts w:ascii="宋体" w:hAnsi="宋体" w:hint="eastAsia"/>
                <w:szCs w:val="21"/>
              </w:rPr>
              <w:t xml:space="preserve">  对临床应用效果好、风险低的项目可以转为长期有效，口仅限</w:t>
            </w:r>
            <w:r w:rsidR="00030A5B">
              <w:rPr>
                <w:rFonts w:ascii="宋体" w:hAnsi="宋体" w:hint="eastAsia"/>
                <w:szCs w:val="21"/>
              </w:rPr>
              <w:t>本</w:t>
            </w:r>
            <w:r>
              <w:rPr>
                <w:rFonts w:ascii="宋体" w:hAnsi="宋体" w:hint="eastAsia"/>
                <w:szCs w:val="21"/>
              </w:rPr>
              <w:t>临床研究</w:t>
            </w:r>
          </w:p>
        </w:tc>
      </w:tr>
      <w:tr w:rsidR="00C57833" w14:paraId="3F6E183C" w14:textId="77777777">
        <w:trPr>
          <w:trHeight w:val="420"/>
        </w:trPr>
        <w:tc>
          <w:tcPr>
            <w:tcW w:w="2442" w:type="dxa"/>
            <w:gridSpan w:val="2"/>
            <w:vAlign w:val="center"/>
          </w:tcPr>
          <w:p w14:paraId="1CF32AFF" w14:textId="77777777" w:rsidR="00C57833" w:rsidRDefault="00000000">
            <w:pPr>
              <w:autoSpaceDN w:val="0"/>
              <w:spacing w:line="360" w:lineRule="auto"/>
              <w:jc w:val="center"/>
              <w:rPr>
                <w:szCs w:val="21"/>
              </w:rPr>
            </w:pPr>
            <w:r>
              <w:rPr>
                <w:szCs w:val="21"/>
              </w:rPr>
              <w:t>主任委员签名</w:t>
            </w:r>
          </w:p>
        </w:tc>
        <w:tc>
          <w:tcPr>
            <w:tcW w:w="6086" w:type="dxa"/>
            <w:gridSpan w:val="5"/>
            <w:vAlign w:val="center"/>
          </w:tcPr>
          <w:p w14:paraId="22DFF27E" w14:textId="77777777" w:rsidR="00C57833" w:rsidRDefault="00C57833">
            <w:pPr>
              <w:autoSpaceDN w:val="0"/>
              <w:spacing w:line="360" w:lineRule="auto"/>
              <w:rPr>
                <w:szCs w:val="21"/>
              </w:rPr>
            </w:pPr>
          </w:p>
        </w:tc>
      </w:tr>
      <w:tr w:rsidR="00C57833" w14:paraId="6979989A" w14:textId="77777777">
        <w:trPr>
          <w:trHeight w:val="420"/>
        </w:trPr>
        <w:tc>
          <w:tcPr>
            <w:tcW w:w="2442" w:type="dxa"/>
            <w:gridSpan w:val="2"/>
            <w:vAlign w:val="center"/>
          </w:tcPr>
          <w:p w14:paraId="73B8AD03" w14:textId="77777777" w:rsidR="00C57833" w:rsidRDefault="00000000">
            <w:pPr>
              <w:autoSpaceDN w:val="0"/>
              <w:spacing w:line="360" w:lineRule="auto"/>
              <w:jc w:val="center"/>
              <w:rPr>
                <w:szCs w:val="21"/>
              </w:rPr>
            </w:pPr>
            <w:r>
              <w:rPr>
                <w:szCs w:val="21"/>
              </w:rPr>
              <w:t>签发日期</w:t>
            </w:r>
          </w:p>
        </w:tc>
        <w:tc>
          <w:tcPr>
            <w:tcW w:w="6086" w:type="dxa"/>
            <w:gridSpan w:val="5"/>
            <w:vAlign w:val="center"/>
          </w:tcPr>
          <w:p w14:paraId="67CFDC75" w14:textId="77777777" w:rsidR="00C57833" w:rsidRDefault="00C57833">
            <w:pPr>
              <w:autoSpaceDN w:val="0"/>
              <w:spacing w:line="360" w:lineRule="auto"/>
              <w:jc w:val="center"/>
              <w:rPr>
                <w:szCs w:val="21"/>
              </w:rPr>
            </w:pPr>
          </w:p>
        </w:tc>
      </w:tr>
      <w:tr w:rsidR="00C57833" w14:paraId="3E1173C4" w14:textId="77777777">
        <w:trPr>
          <w:trHeight w:hRule="exact" w:val="420"/>
        </w:trPr>
        <w:tc>
          <w:tcPr>
            <w:tcW w:w="2442" w:type="dxa"/>
            <w:gridSpan w:val="2"/>
            <w:vAlign w:val="center"/>
          </w:tcPr>
          <w:p w14:paraId="034F3CE2" w14:textId="77777777" w:rsidR="00C57833" w:rsidRDefault="00000000">
            <w:pPr>
              <w:autoSpaceDN w:val="0"/>
              <w:spacing w:line="360" w:lineRule="auto"/>
              <w:jc w:val="center"/>
              <w:rPr>
                <w:szCs w:val="21"/>
              </w:rPr>
            </w:pPr>
            <w:r>
              <w:rPr>
                <w:szCs w:val="21"/>
              </w:rPr>
              <w:t>伦理委员会</w:t>
            </w:r>
          </w:p>
        </w:tc>
        <w:tc>
          <w:tcPr>
            <w:tcW w:w="6086" w:type="dxa"/>
            <w:gridSpan w:val="5"/>
            <w:vAlign w:val="center"/>
          </w:tcPr>
          <w:p w14:paraId="6BC2AA20" w14:textId="77777777" w:rsidR="00C57833" w:rsidRDefault="00000000">
            <w:pPr>
              <w:autoSpaceDN w:val="0"/>
              <w:spacing w:line="360" w:lineRule="auto"/>
              <w:jc w:val="center"/>
              <w:rPr>
                <w:szCs w:val="21"/>
              </w:rPr>
            </w:pPr>
            <w:r>
              <w:rPr>
                <w:szCs w:val="21"/>
              </w:rPr>
              <w:t>徐州医科大学附属医院医学伦理委员会（盖章）</w:t>
            </w:r>
          </w:p>
        </w:tc>
      </w:tr>
      <w:tr w:rsidR="00C57833" w14:paraId="4753EB9C" w14:textId="77777777">
        <w:trPr>
          <w:trHeight w:hRule="exact" w:val="420"/>
        </w:trPr>
        <w:tc>
          <w:tcPr>
            <w:tcW w:w="8528" w:type="dxa"/>
            <w:gridSpan w:val="7"/>
            <w:vAlign w:val="center"/>
          </w:tcPr>
          <w:p w14:paraId="46C0B80E" w14:textId="77777777" w:rsidR="00C57833" w:rsidRDefault="00000000">
            <w:pPr>
              <w:autoSpaceDN w:val="0"/>
              <w:spacing w:line="360" w:lineRule="auto"/>
              <w:rPr>
                <w:szCs w:val="21"/>
              </w:rPr>
            </w:pPr>
            <w:r>
              <w:rPr>
                <w:szCs w:val="21"/>
              </w:rPr>
              <w:t>地址：徐州市淮海西路</w:t>
            </w:r>
            <w:r>
              <w:rPr>
                <w:szCs w:val="21"/>
              </w:rPr>
              <w:t>99</w:t>
            </w:r>
            <w:r>
              <w:rPr>
                <w:szCs w:val="21"/>
              </w:rPr>
              <w:t>号，邮编</w:t>
            </w:r>
            <w:r>
              <w:rPr>
                <w:szCs w:val="21"/>
              </w:rPr>
              <w:t>221000</w:t>
            </w:r>
            <w:r>
              <w:rPr>
                <w:szCs w:val="21"/>
              </w:rPr>
              <w:t>，联系电话</w:t>
            </w:r>
            <w:r>
              <w:rPr>
                <w:rFonts w:hint="eastAsia"/>
                <w:szCs w:val="21"/>
              </w:rPr>
              <w:t>：</w:t>
            </w:r>
            <w:r>
              <w:rPr>
                <w:rFonts w:hint="eastAsia"/>
                <w:szCs w:val="21"/>
              </w:rPr>
              <w:t>0516-85802291</w:t>
            </w:r>
            <w:r>
              <w:rPr>
                <w:szCs w:val="21"/>
              </w:rPr>
              <w:t xml:space="preserve">       </w:t>
            </w:r>
          </w:p>
        </w:tc>
      </w:tr>
    </w:tbl>
    <w:p w14:paraId="6679E8F9" w14:textId="77777777" w:rsidR="00C57833" w:rsidRDefault="00C57833"/>
    <w:sectPr w:rsidR="00C57833">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陈仁国" w:date="2024-04-28T09:46:00Z" w:initials="L">
    <w:p w14:paraId="4A756594" w14:textId="77777777" w:rsidR="00C57833" w:rsidRDefault="00000000">
      <w:pPr>
        <w:pStyle w:val="a3"/>
      </w:pPr>
      <w:r>
        <w:t>必填</w:t>
      </w:r>
    </w:p>
  </w:comment>
  <w:comment w:id="2" w:author="陈仁国" w:date="2024-04-28T09:47:00Z" w:initials="L">
    <w:p w14:paraId="1A89A15E" w14:textId="77777777" w:rsidR="00C57833" w:rsidRDefault="00000000">
      <w:pPr>
        <w:pStyle w:val="a3"/>
      </w:pPr>
      <w:r>
        <w:t>必填</w:t>
      </w:r>
    </w:p>
  </w:comment>
  <w:comment w:id="3" w:author="陈仁国" w:date="2024-04-28T09:47:00Z" w:initials="L">
    <w:p w14:paraId="575A4830" w14:textId="77777777" w:rsidR="00C57833" w:rsidRDefault="00000000">
      <w:pPr>
        <w:pStyle w:val="a3"/>
      </w:pPr>
      <w:r>
        <w:t>必填</w:t>
      </w:r>
    </w:p>
  </w:comment>
  <w:comment w:id="4" w:author="陈仁国" w:date="2024-04-28T09:47:00Z" w:initials="L">
    <w:p w14:paraId="607436BA" w14:textId="77777777" w:rsidR="00C57833" w:rsidRDefault="00000000">
      <w:pPr>
        <w:pStyle w:val="a3"/>
      </w:pPr>
      <w:r>
        <w:t>必填</w:t>
      </w:r>
    </w:p>
  </w:comment>
  <w:comment w:id="5" w:author="陈仁国" w:date="2024-04-28T09:47:00Z" w:initials="L">
    <w:p w14:paraId="189BEFFD" w14:textId="77777777" w:rsidR="00C57833" w:rsidRDefault="00000000">
      <w:pPr>
        <w:pStyle w:val="a3"/>
      </w:pPr>
      <w:r>
        <w:t>必填</w:t>
      </w:r>
    </w:p>
  </w:comment>
  <w:comment w:id="6" w:author="陈仁国" w:date="2024-04-28T09:47:00Z" w:initials="L">
    <w:p w14:paraId="702477CF" w14:textId="77777777" w:rsidR="00C57833" w:rsidRDefault="00000000">
      <w:pPr>
        <w:pStyle w:val="a3"/>
      </w:pPr>
      <w:r>
        <w:t>必填</w:t>
      </w:r>
    </w:p>
  </w:comment>
  <w:comment w:id="7" w:author="陈仁国" w:date="2024-04-28T09:47:00Z" w:initials="L">
    <w:p w14:paraId="23AC61C4" w14:textId="77777777" w:rsidR="00C57833" w:rsidRDefault="00000000">
      <w:pPr>
        <w:pStyle w:val="a3"/>
      </w:pPr>
      <w:r>
        <w:t>必填</w:t>
      </w:r>
    </w:p>
  </w:comment>
  <w:comment w:id="8" w:author="陈仁国" w:date="2024-04-28T09:47:00Z" w:initials="L">
    <w:p w14:paraId="2448F818" w14:textId="77777777" w:rsidR="00C57833" w:rsidRDefault="00000000">
      <w:pPr>
        <w:pStyle w:val="a3"/>
      </w:pPr>
      <w:r>
        <w:t>必填</w:t>
      </w:r>
    </w:p>
  </w:comment>
  <w:comment w:id="9" w:author="陈仁国" w:date="2024-04-28T09:47:00Z" w:initials="L">
    <w:p w14:paraId="23DDF218" w14:textId="77777777" w:rsidR="00C57833" w:rsidRDefault="00000000">
      <w:pPr>
        <w:pStyle w:val="a3"/>
      </w:pPr>
      <w:r>
        <w:t>必填</w:t>
      </w:r>
    </w:p>
  </w:comment>
  <w:comment w:id="10" w:author="陈仁国" w:date="2024-04-28T09:47:00Z" w:initials="L">
    <w:p w14:paraId="0F87847D" w14:textId="77777777" w:rsidR="00C57833" w:rsidRDefault="00000000">
      <w:pPr>
        <w:pStyle w:val="a3"/>
      </w:pPr>
      <w:r>
        <w:t>必填</w:t>
      </w:r>
    </w:p>
  </w:comment>
  <w:comment w:id="11" w:author="陈仁国" w:date="2024-04-28T09:47:00Z" w:initials="L">
    <w:p w14:paraId="6BBEB665" w14:textId="77777777" w:rsidR="00C57833" w:rsidRDefault="00000000">
      <w:pPr>
        <w:pStyle w:val="a3"/>
      </w:pPr>
      <w:r>
        <w:t>必填</w:t>
      </w:r>
    </w:p>
  </w:comment>
  <w:comment w:id="12" w:author="陈仁国" w:date="2024-04-28T09:47:00Z" w:initials="L">
    <w:p w14:paraId="7E9F2217" w14:textId="77777777" w:rsidR="00C57833" w:rsidRDefault="00000000">
      <w:pPr>
        <w:pStyle w:val="a3"/>
      </w:pPr>
      <w:r>
        <w:t>必填</w:t>
      </w:r>
    </w:p>
  </w:comment>
  <w:comment w:id="13" w:author="陈仁国" w:date="2024-04-28T09:47:00Z" w:initials="L">
    <w:p w14:paraId="47505DC7" w14:textId="77777777" w:rsidR="00C57833" w:rsidRDefault="00000000">
      <w:pPr>
        <w:pStyle w:val="a3"/>
      </w:pPr>
      <w:r>
        <w:t>必填</w:t>
      </w:r>
    </w:p>
  </w:comment>
  <w:comment w:id="14" w:author="陈仁国" w:date="2024-04-28T09:47:00Z" w:initials="L">
    <w:p w14:paraId="754FC0D6" w14:textId="77777777" w:rsidR="00C57833" w:rsidRDefault="00000000">
      <w:pPr>
        <w:pStyle w:val="a3"/>
      </w:pPr>
      <w:r>
        <w:t>必填</w:t>
      </w:r>
    </w:p>
  </w:comment>
  <w:comment w:id="15" w:author="陈仁国" w:date="2024-04-28T14:41:00Z" w:initials="L">
    <w:p w14:paraId="4ED321F0" w14:textId="77777777" w:rsidR="00C57833" w:rsidRDefault="00000000">
      <w:pPr>
        <w:pStyle w:val="a3"/>
      </w:pPr>
      <w:r>
        <w:t>意见号、审查日期、审查地点无需填写，由伦理办公室统一填写。</w:t>
      </w:r>
    </w:p>
  </w:comment>
  <w:comment w:id="16" w:author="陈仁国" w:date="2024-04-28T09:52:00Z" w:initials="L">
    <w:p w14:paraId="478BB885" w14:textId="77777777" w:rsidR="00C57833" w:rsidRDefault="00000000">
      <w:pPr>
        <w:pStyle w:val="a3"/>
      </w:pPr>
      <w:r>
        <w:t>必填</w:t>
      </w:r>
    </w:p>
  </w:comment>
  <w:comment w:id="17" w:author="陈仁国" w:date="2024-04-28T09:52:00Z" w:initials="L">
    <w:p w14:paraId="2BDFF1CE" w14:textId="77777777" w:rsidR="00C57833" w:rsidRDefault="00000000">
      <w:pPr>
        <w:pStyle w:val="a3"/>
      </w:pPr>
      <w:r>
        <w:t>必填</w:t>
      </w:r>
    </w:p>
  </w:comment>
  <w:comment w:id="18" w:author="陈仁国" w:date="2024-04-28T09:52:00Z" w:initials="L">
    <w:p w14:paraId="62C483B3" w14:textId="77777777" w:rsidR="00C57833" w:rsidRDefault="00000000">
      <w:pPr>
        <w:pStyle w:val="a3"/>
      </w:pPr>
      <w:r>
        <w:t>必填</w:t>
      </w:r>
    </w:p>
  </w:comment>
  <w:comment w:id="19" w:author="陈仁国" w:date="2024-04-28T09:53:00Z" w:initials="L">
    <w:p w14:paraId="5075B852" w14:textId="77777777" w:rsidR="00C57833" w:rsidRDefault="00000000">
      <w:pPr>
        <w:pStyle w:val="a3"/>
      </w:pPr>
      <w:r>
        <w:t>必填</w:t>
      </w:r>
    </w:p>
  </w:comment>
  <w:comment w:id="20" w:author="陈仁国" w:date="2024-04-28T09:54:00Z" w:initials="L">
    <w:p w14:paraId="728E9DD2" w14:textId="77777777" w:rsidR="00C57833" w:rsidRDefault="00000000">
      <w:pPr>
        <w:spacing w:line="360" w:lineRule="auto"/>
        <w:jc w:val="center"/>
        <w:rPr>
          <w:rFonts w:ascii="宋体" w:hAnsi="宋体" w:hint="eastAsia"/>
          <w:sz w:val="28"/>
          <w:szCs w:val="28"/>
        </w:rPr>
      </w:pPr>
      <w:r>
        <w:rPr>
          <w:rFonts w:ascii="宋体" w:hAnsi="宋体" w:hint="eastAsia"/>
          <w:sz w:val="28"/>
          <w:szCs w:val="28"/>
        </w:rPr>
        <w:t>审查文件与药物超说明书伦理审查递交资料清单保持一致</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756594" w15:done="0"/>
  <w15:commentEx w15:paraId="1A89A15E" w15:done="0"/>
  <w15:commentEx w15:paraId="575A4830" w15:done="0"/>
  <w15:commentEx w15:paraId="607436BA" w15:done="0"/>
  <w15:commentEx w15:paraId="189BEFFD" w15:done="0"/>
  <w15:commentEx w15:paraId="702477CF" w15:done="0"/>
  <w15:commentEx w15:paraId="23AC61C4" w15:done="0"/>
  <w15:commentEx w15:paraId="2448F818" w15:done="0"/>
  <w15:commentEx w15:paraId="23DDF218" w15:done="0"/>
  <w15:commentEx w15:paraId="0F87847D" w15:done="0"/>
  <w15:commentEx w15:paraId="6BBEB665" w15:done="0"/>
  <w15:commentEx w15:paraId="7E9F2217" w15:done="0"/>
  <w15:commentEx w15:paraId="47505DC7" w15:done="0"/>
  <w15:commentEx w15:paraId="754FC0D6" w15:done="0"/>
  <w15:commentEx w15:paraId="4ED321F0" w15:done="0"/>
  <w15:commentEx w15:paraId="478BB885" w15:done="0"/>
  <w15:commentEx w15:paraId="2BDFF1CE" w15:done="0"/>
  <w15:commentEx w15:paraId="62C483B3" w15:done="0"/>
  <w15:commentEx w15:paraId="5075B852" w15:done="0"/>
  <w15:commentEx w15:paraId="728E9D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756594" w16cid:durableId="4A756594"/>
  <w16cid:commentId w16cid:paraId="1A89A15E" w16cid:durableId="1A89A15E"/>
  <w16cid:commentId w16cid:paraId="575A4830" w16cid:durableId="575A4830"/>
  <w16cid:commentId w16cid:paraId="607436BA" w16cid:durableId="607436BA"/>
  <w16cid:commentId w16cid:paraId="189BEFFD" w16cid:durableId="189BEFFD"/>
  <w16cid:commentId w16cid:paraId="702477CF" w16cid:durableId="702477CF"/>
  <w16cid:commentId w16cid:paraId="23AC61C4" w16cid:durableId="23AC61C4"/>
  <w16cid:commentId w16cid:paraId="2448F818" w16cid:durableId="2448F818"/>
  <w16cid:commentId w16cid:paraId="23DDF218" w16cid:durableId="23DDF218"/>
  <w16cid:commentId w16cid:paraId="0F87847D" w16cid:durableId="0F87847D"/>
  <w16cid:commentId w16cid:paraId="6BBEB665" w16cid:durableId="6BBEB665"/>
  <w16cid:commentId w16cid:paraId="7E9F2217" w16cid:durableId="7E9F2217"/>
  <w16cid:commentId w16cid:paraId="47505DC7" w16cid:durableId="47505DC7"/>
  <w16cid:commentId w16cid:paraId="754FC0D6" w16cid:durableId="754FC0D6"/>
  <w16cid:commentId w16cid:paraId="4ED321F0" w16cid:durableId="4ED321F0"/>
  <w16cid:commentId w16cid:paraId="478BB885" w16cid:durableId="478BB885"/>
  <w16cid:commentId w16cid:paraId="2BDFF1CE" w16cid:durableId="2BDFF1CE"/>
  <w16cid:commentId w16cid:paraId="62C483B3" w16cid:durableId="62C483B3"/>
  <w16cid:commentId w16cid:paraId="5075B852" w16cid:durableId="5075B852"/>
  <w16cid:commentId w16cid:paraId="728E9DD2" w16cid:durableId="728E9DD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陈仁国">
    <w15:presenceInfo w15:providerId="None" w15:userId="陈仁国"/>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TY0NjViZjdhY2YyMzg3MzZiODA3Y2NmOWRmNzA5NDEifQ=="/>
  </w:docVars>
  <w:rsids>
    <w:rsidRoot w:val="00C41F80"/>
    <w:rsid w:val="00030A5B"/>
    <w:rsid w:val="001A262C"/>
    <w:rsid w:val="002A3021"/>
    <w:rsid w:val="00450DDA"/>
    <w:rsid w:val="004C2090"/>
    <w:rsid w:val="004C7382"/>
    <w:rsid w:val="00574550"/>
    <w:rsid w:val="006F1EF7"/>
    <w:rsid w:val="007D5BCF"/>
    <w:rsid w:val="009B76F9"/>
    <w:rsid w:val="009C67BF"/>
    <w:rsid w:val="00A17B32"/>
    <w:rsid w:val="00C41F80"/>
    <w:rsid w:val="00C57833"/>
    <w:rsid w:val="00E2004D"/>
    <w:rsid w:val="00F250E1"/>
    <w:rsid w:val="2AF444DA"/>
    <w:rsid w:val="44FA7BA2"/>
    <w:rsid w:val="75BA1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5507D"/>
  <w15:docId w15:val="{DFDF7134-B52C-4CF0-90AC-77DF541A0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0A5B"/>
    <w:pPr>
      <w:widowControl w:val="0"/>
      <w:jc w:val="both"/>
    </w:pPr>
    <w:rPr>
      <w:kern w:val="2"/>
      <w:sz w:val="21"/>
      <w:szCs w:val="22"/>
    </w:rPr>
  </w:style>
  <w:style w:type="paragraph" w:styleId="2">
    <w:name w:val="heading 2"/>
    <w:basedOn w:val="a"/>
    <w:next w:val="a"/>
    <w:link w:val="20"/>
    <w:qFormat/>
    <w:pPr>
      <w:keepNext/>
      <w:keepLines/>
      <w:spacing w:line="520" w:lineRule="exact"/>
      <w:jc w:val="center"/>
      <w:outlineLvl w:val="1"/>
    </w:pPr>
    <w:rPr>
      <w:rFonts w:ascii="Cambria" w:eastAsia="Times New Roman" w:hAnsi="Cambria" w:cs="Times New Roman"/>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semiHidden/>
    <w:unhideWhenUsed/>
    <w:qFormat/>
    <w:pPr>
      <w:tabs>
        <w:tab w:val="center" w:pos="4153"/>
        <w:tab w:val="right" w:pos="8306"/>
      </w:tabs>
      <w:snapToGrid w:val="0"/>
      <w:jc w:val="left"/>
    </w:pPr>
    <w:rPr>
      <w:sz w:val="18"/>
      <w:szCs w:val="18"/>
    </w:rPr>
  </w:style>
  <w:style w:type="paragraph" w:styleId="a9">
    <w:name w:val="header"/>
    <w:basedOn w:val="a"/>
    <w:link w:val="aa"/>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basedOn w:val="a0"/>
    <w:uiPriority w:val="99"/>
    <w:semiHidden/>
    <w:unhideWhenUsed/>
    <w:qFormat/>
    <w:rPr>
      <w:sz w:val="21"/>
      <w:szCs w:val="21"/>
    </w:rPr>
  </w:style>
  <w:style w:type="character" w:customStyle="1" w:styleId="aa">
    <w:name w:val="页眉 字符"/>
    <w:basedOn w:val="a0"/>
    <w:link w:val="a9"/>
    <w:uiPriority w:val="99"/>
    <w:semiHidden/>
    <w:qFormat/>
    <w:rPr>
      <w:sz w:val="18"/>
      <w:szCs w:val="18"/>
    </w:rPr>
  </w:style>
  <w:style w:type="character" w:customStyle="1" w:styleId="a8">
    <w:name w:val="页脚 字符"/>
    <w:basedOn w:val="a0"/>
    <w:link w:val="a7"/>
    <w:uiPriority w:val="99"/>
    <w:semiHidden/>
    <w:qFormat/>
    <w:rPr>
      <w:sz w:val="18"/>
      <w:szCs w:val="18"/>
    </w:rPr>
  </w:style>
  <w:style w:type="character" w:customStyle="1" w:styleId="20">
    <w:name w:val="标题 2 字符"/>
    <w:basedOn w:val="a0"/>
    <w:link w:val="2"/>
    <w:qFormat/>
    <w:rPr>
      <w:rFonts w:ascii="Cambria" w:eastAsia="Times New Roman" w:hAnsi="Cambria" w:cs="Times New Roman"/>
      <w:bCs/>
      <w:sz w:val="24"/>
      <w:szCs w:val="32"/>
    </w:rPr>
  </w:style>
  <w:style w:type="paragraph" w:styleId="ae">
    <w:name w:val="No Spacing"/>
    <w:uiPriority w:val="99"/>
    <w:qFormat/>
    <w:pPr>
      <w:widowControl w:val="0"/>
      <w:jc w:val="both"/>
    </w:pPr>
    <w:rPr>
      <w:rFonts w:ascii="Times New Roman" w:eastAsia="宋体" w:hAnsi="Times New Roman" w:cs="Times New Roman"/>
      <w:kern w:val="2"/>
      <w:sz w:val="21"/>
    </w:rPr>
  </w:style>
  <w:style w:type="character" w:customStyle="1" w:styleId="a4">
    <w:name w:val="批注文字 字符"/>
    <w:basedOn w:val="a0"/>
    <w:link w:val="a3"/>
    <w:uiPriority w:val="99"/>
    <w:semiHidden/>
    <w:qFormat/>
  </w:style>
  <w:style w:type="character" w:customStyle="1" w:styleId="ac">
    <w:name w:val="批注主题 字符"/>
    <w:basedOn w:val="a4"/>
    <w:link w:val="ab"/>
    <w:uiPriority w:val="99"/>
    <w:semiHidden/>
    <w:qFormat/>
    <w:rPr>
      <w:b/>
      <w:bCs/>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4" Type="http://schemas.openxmlformats.org/officeDocument/2006/relationships/comments" Target="comment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1322</Words>
  <Characters>1428</Characters>
  <Application>Microsoft Office Word</Application>
  <DocSecurity>0</DocSecurity>
  <Lines>84</Lines>
  <Paragraphs>101</Paragraphs>
  <ScaleCrop>false</ScaleCrop>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陈仁国</dc:creator>
  <cp:lastModifiedBy>chenrenguo101@126.com</cp:lastModifiedBy>
  <cp:revision>5</cp:revision>
  <dcterms:created xsi:type="dcterms:W3CDTF">2024-04-28T01:34:00Z</dcterms:created>
  <dcterms:modified xsi:type="dcterms:W3CDTF">2025-04-27T13:12:00Z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D3CB0621108848018655CBFE85B026EB_12</vt:lpwstr>
  </property>
  <property fmtid="{D5CDD505-2E9C-101B-9397-08002B2CF9AE}" pid="4" name="KSOTemplateDocerSaveRecord">
    <vt:lpwstr>eyJoZGlkIjoiNTY0NjViZjdhY2YyMzg3MzZiODA3Y2NmOWRmNzA5NDEiLCJ1c2VySWQiOiIxNTU1MjMzODE4In0=</vt:lpwstr>
  </property>
</Properties>
</file>