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F3179" w14:textId="116B4DC8" w:rsidR="00FF0E92" w:rsidRDefault="00000000">
      <w:pPr>
        <w:pStyle w:val="2"/>
        <w:jc w:val="right"/>
        <w:rPr>
          <w:rFonts w:ascii="Times New Roman" w:eastAsia="宋体" w:hAnsi="Times New Roman"/>
          <w:lang w:bidi="th-TH"/>
        </w:rPr>
      </w:pPr>
      <w:bookmarkStart w:id="0" w:name="_Toc45013857"/>
      <w:r>
        <w:rPr>
          <w:rFonts w:ascii="Times New Roman" w:eastAsia="宋体" w:hAnsi="Times New Roman"/>
          <w:lang w:bidi="th-TH"/>
        </w:rPr>
        <w:t>文件编号：</w:t>
      </w:r>
      <w:r>
        <w:rPr>
          <w:rFonts w:ascii="Times New Roman" w:hAnsi="Times New Roman"/>
          <w:lang w:bidi="th-TH"/>
        </w:rPr>
        <w:t>AF-</w:t>
      </w:r>
      <w:r>
        <w:rPr>
          <w:rFonts w:ascii="Times New Roman" w:eastAsia="宋体" w:hAnsi="Times New Roman" w:hint="eastAsia"/>
          <w:lang w:bidi="th-TH"/>
        </w:rPr>
        <w:t>53</w:t>
      </w:r>
      <w:r>
        <w:rPr>
          <w:rFonts w:ascii="Times New Roman" w:hAnsi="Times New Roman"/>
          <w:lang w:bidi="th-TH"/>
        </w:rPr>
        <w:t>/</w:t>
      </w:r>
      <w:r>
        <w:rPr>
          <w:rFonts w:ascii="Times New Roman" w:eastAsia="宋体" w:hAnsi="Times New Roman" w:hint="eastAsia"/>
          <w:lang w:bidi="th-TH"/>
        </w:rPr>
        <w:t>06.</w:t>
      </w:r>
      <w:bookmarkEnd w:id="0"/>
      <w:r w:rsidR="005A0A02">
        <w:rPr>
          <w:rFonts w:ascii="Times New Roman" w:eastAsia="宋体" w:hAnsi="Times New Roman" w:hint="eastAsia"/>
          <w:lang w:bidi="th-TH"/>
        </w:rPr>
        <w:t>3</w:t>
      </w:r>
    </w:p>
    <w:p w14:paraId="78422FDC" w14:textId="77FC5B4A" w:rsidR="00FF0E92" w:rsidRDefault="00000000">
      <w:pPr>
        <w:jc w:val="right"/>
        <w:rPr>
          <w:lang w:bidi="th-TH"/>
        </w:rPr>
      </w:pPr>
      <w:r>
        <w:rPr>
          <w:rFonts w:hint="eastAsia"/>
          <w:bCs/>
          <w:sz w:val="24"/>
          <w:szCs w:val="32"/>
        </w:rPr>
        <w:t>版本日期：</w:t>
      </w:r>
      <w:r>
        <w:rPr>
          <w:sz w:val="24"/>
          <w:szCs w:val="24"/>
        </w:rPr>
        <w:t>202</w:t>
      </w:r>
      <w:r w:rsidR="005A0A02"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-</w:t>
      </w:r>
      <w:r w:rsidR="005A0A02">
        <w:rPr>
          <w:rFonts w:hint="eastAsia"/>
          <w:sz w:val="24"/>
          <w:szCs w:val="24"/>
        </w:rPr>
        <w:t>05</w:t>
      </w:r>
      <w:r>
        <w:rPr>
          <w:sz w:val="24"/>
          <w:szCs w:val="24"/>
        </w:rPr>
        <w:t>-01</w:t>
      </w:r>
    </w:p>
    <w:p w14:paraId="07D159A7" w14:textId="77777777" w:rsidR="00FF0E92" w:rsidRDefault="00000000">
      <w:pPr>
        <w:autoSpaceDN w:val="0"/>
        <w:spacing w:line="520" w:lineRule="exact"/>
        <w:jc w:val="center"/>
        <w:rPr>
          <w:b/>
          <w:bCs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徐州医科大学附属医</w:t>
      </w:r>
      <w:r>
        <w:rPr>
          <w:rFonts w:ascii="宋体" w:hAnsi="宋体" w:hint="eastAsia"/>
          <w:b/>
          <w:sz w:val="24"/>
          <w:szCs w:val="24"/>
        </w:rPr>
        <w:t>院医学伦理</w:t>
      </w:r>
      <w:r>
        <w:rPr>
          <w:rFonts w:ascii="宋体" w:hAnsi="宋体"/>
          <w:b/>
          <w:sz w:val="24"/>
          <w:szCs w:val="24"/>
        </w:rPr>
        <w:t>委员</w:t>
      </w:r>
      <w:r>
        <w:rPr>
          <w:b/>
          <w:sz w:val="24"/>
          <w:szCs w:val="24"/>
        </w:rPr>
        <w:t>会</w:t>
      </w:r>
    </w:p>
    <w:p w14:paraId="61E3661D" w14:textId="77777777" w:rsidR="00FF0E92" w:rsidRDefault="00000000">
      <w:pPr>
        <w:autoSpaceDN w:val="0"/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医疗新技术伦理审查主审表</w:t>
      </w: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78"/>
        <w:gridCol w:w="20"/>
        <w:gridCol w:w="2132"/>
        <w:gridCol w:w="21"/>
        <w:gridCol w:w="1777"/>
        <w:gridCol w:w="334"/>
        <w:gridCol w:w="2237"/>
      </w:tblGrid>
      <w:tr w:rsidR="00FF0E92" w14:paraId="07EDA019" w14:textId="77777777">
        <w:trPr>
          <w:trHeight w:hRule="exact" w:val="570"/>
        </w:trPr>
        <w:tc>
          <w:tcPr>
            <w:tcW w:w="2132" w:type="dxa"/>
            <w:gridSpan w:val="3"/>
            <w:vAlign w:val="center"/>
          </w:tcPr>
          <w:p w14:paraId="5DA1A167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新技术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501" w:type="dxa"/>
            <w:gridSpan w:val="5"/>
            <w:vAlign w:val="center"/>
          </w:tcPr>
          <w:p w14:paraId="43F79891" w14:textId="77777777" w:rsidR="00FF0E92" w:rsidRDefault="00FF0E92">
            <w:pPr>
              <w:rPr>
                <w:rFonts w:ascii="宋体" w:hAnsi="宋体" w:hint="eastAsia"/>
                <w:szCs w:val="21"/>
              </w:rPr>
            </w:pPr>
          </w:p>
        </w:tc>
      </w:tr>
      <w:tr w:rsidR="00FF0E92" w14:paraId="2B5F1185" w14:textId="77777777">
        <w:trPr>
          <w:trHeight w:hRule="exact" w:val="476"/>
        </w:trPr>
        <w:tc>
          <w:tcPr>
            <w:tcW w:w="2132" w:type="dxa"/>
            <w:gridSpan w:val="3"/>
            <w:vAlign w:val="center"/>
          </w:tcPr>
          <w:p w14:paraId="2464E786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commentRangeStart w:id="1"/>
            <w:r>
              <w:rPr>
                <w:rFonts w:ascii="宋体" w:hAnsi="宋体" w:hint="eastAsia"/>
                <w:szCs w:val="21"/>
              </w:rPr>
              <w:t>申请科室</w:t>
            </w:r>
          </w:p>
        </w:tc>
        <w:tc>
          <w:tcPr>
            <w:tcW w:w="2132" w:type="dxa"/>
            <w:vAlign w:val="center"/>
          </w:tcPr>
          <w:p w14:paraId="2F5228FE" w14:textId="77777777" w:rsidR="00FF0E92" w:rsidRDefault="00FF0E9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4CFFF985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commentRangeEnd w:id="1"/>
        <w:tc>
          <w:tcPr>
            <w:tcW w:w="2237" w:type="dxa"/>
            <w:vAlign w:val="center"/>
          </w:tcPr>
          <w:p w14:paraId="741DA17C" w14:textId="77777777" w:rsidR="00FF0E92" w:rsidRDefault="00000000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commentReference w:id="1"/>
            </w:r>
          </w:p>
        </w:tc>
      </w:tr>
      <w:tr w:rsidR="00FF0E92" w14:paraId="18D5BFC6" w14:textId="77777777">
        <w:trPr>
          <w:trHeight w:hRule="exact" w:val="476"/>
        </w:trPr>
        <w:tc>
          <w:tcPr>
            <w:tcW w:w="2132" w:type="dxa"/>
            <w:gridSpan w:val="3"/>
            <w:vAlign w:val="center"/>
          </w:tcPr>
          <w:p w14:paraId="7DF1E485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受理号</w:t>
            </w:r>
          </w:p>
        </w:tc>
        <w:tc>
          <w:tcPr>
            <w:tcW w:w="2132" w:type="dxa"/>
            <w:vAlign w:val="center"/>
          </w:tcPr>
          <w:p w14:paraId="2839D3CF" w14:textId="77777777" w:rsidR="00FF0E92" w:rsidRDefault="00FF0E9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1DCD4B6D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主审委员</w:t>
            </w:r>
          </w:p>
        </w:tc>
        <w:tc>
          <w:tcPr>
            <w:tcW w:w="2237" w:type="dxa"/>
            <w:vAlign w:val="center"/>
          </w:tcPr>
          <w:p w14:paraId="3D3F05E8" w14:textId="77777777" w:rsidR="00FF0E92" w:rsidRDefault="00FF0E9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F0E92" w14:paraId="36FFC588" w14:textId="77777777">
        <w:trPr>
          <w:trHeight w:val="577"/>
        </w:trPr>
        <w:tc>
          <w:tcPr>
            <w:tcW w:w="8633" w:type="dxa"/>
            <w:gridSpan w:val="8"/>
            <w:vAlign w:val="center"/>
          </w:tcPr>
          <w:p w14:paraId="7D436573" w14:textId="77777777" w:rsidR="00FF0E92" w:rsidRDefault="0000000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审查要素</w:t>
            </w:r>
          </w:p>
        </w:tc>
      </w:tr>
      <w:tr w:rsidR="00FF0E92" w14:paraId="53DC4FF7" w14:textId="77777777">
        <w:trPr>
          <w:trHeight w:val="577"/>
        </w:trPr>
        <w:tc>
          <w:tcPr>
            <w:tcW w:w="534" w:type="dxa"/>
            <w:vAlign w:val="center"/>
          </w:tcPr>
          <w:p w14:paraId="3AD57679" w14:textId="77777777" w:rsidR="00FF0E92" w:rsidRDefault="00000000">
            <w:pPr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099" w:type="dxa"/>
            <w:gridSpan w:val="7"/>
            <w:vAlign w:val="center"/>
          </w:tcPr>
          <w:p w14:paraId="03E99415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新技术符合公认科学原理，基于充分的前期研究、文献或临床依据 □是  □否</w:t>
            </w:r>
          </w:p>
        </w:tc>
      </w:tr>
      <w:tr w:rsidR="00FF0E92" w14:paraId="26346B85" w14:textId="77777777">
        <w:trPr>
          <w:trHeight w:val="577"/>
        </w:trPr>
        <w:tc>
          <w:tcPr>
            <w:tcW w:w="534" w:type="dxa"/>
            <w:vAlign w:val="center"/>
          </w:tcPr>
          <w:p w14:paraId="39A9316B" w14:textId="77777777" w:rsidR="00FF0E92" w:rsidRDefault="00000000">
            <w:pPr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099" w:type="dxa"/>
            <w:gridSpan w:val="7"/>
            <w:vAlign w:val="center"/>
          </w:tcPr>
          <w:p w14:paraId="45AE5C10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实施方案科学合理，具有可行性                               □是  □否</w:t>
            </w:r>
          </w:p>
        </w:tc>
      </w:tr>
      <w:tr w:rsidR="00FF0E92" w14:paraId="2F9DF269" w14:textId="77777777">
        <w:trPr>
          <w:trHeight w:val="577"/>
        </w:trPr>
        <w:tc>
          <w:tcPr>
            <w:tcW w:w="534" w:type="dxa"/>
            <w:vAlign w:val="center"/>
          </w:tcPr>
          <w:p w14:paraId="2E6FC1AC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099" w:type="dxa"/>
            <w:gridSpan w:val="7"/>
            <w:vAlign w:val="center"/>
          </w:tcPr>
          <w:p w14:paraId="6F3527AC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该项技术的风险受益合理                                     □是  □否</w:t>
            </w:r>
          </w:p>
        </w:tc>
      </w:tr>
      <w:tr w:rsidR="00FF0E92" w14:paraId="56ACFCDB" w14:textId="77777777">
        <w:trPr>
          <w:trHeight w:val="577"/>
        </w:trPr>
        <w:tc>
          <w:tcPr>
            <w:tcW w:w="534" w:type="dxa"/>
            <w:vAlign w:val="center"/>
          </w:tcPr>
          <w:p w14:paraId="380679A4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099" w:type="dxa"/>
            <w:gridSpan w:val="7"/>
            <w:vAlign w:val="center"/>
          </w:tcPr>
          <w:p w14:paraId="2DFA76ED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纳入排除标准合理，避免了纳入风险较大的患者                 □是  □否</w:t>
            </w:r>
          </w:p>
        </w:tc>
      </w:tr>
      <w:tr w:rsidR="00FF0E92" w14:paraId="1B3F3FC8" w14:textId="77777777">
        <w:trPr>
          <w:trHeight w:val="577"/>
        </w:trPr>
        <w:tc>
          <w:tcPr>
            <w:tcW w:w="534" w:type="dxa"/>
            <w:vAlign w:val="center"/>
          </w:tcPr>
          <w:p w14:paraId="44108CD1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099" w:type="dxa"/>
            <w:gridSpan w:val="7"/>
            <w:vAlign w:val="center"/>
          </w:tcPr>
          <w:p w14:paraId="59AE43CF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设备条件满足开展本项技术的要求                             □是  □否</w:t>
            </w:r>
          </w:p>
        </w:tc>
      </w:tr>
      <w:tr w:rsidR="00FF0E92" w14:paraId="70530CA7" w14:textId="77777777">
        <w:trPr>
          <w:trHeight w:val="577"/>
        </w:trPr>
        <w:tc>
          <w:tcPr>
            <w:tcW w:w="534" w:type="dxa"/>
            <w:vAlign w:val="center"/>
          </w:tcPr>
          <w:p w14:paraId="2C9C86B8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099" w:type="dxa"/>
            <w:gridSpan w:val="7"/>
            <w:vAlign w:val="center"/>
          </w:tcPr>
          <w:p w14:paraId="15B0CD12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实施团队、人员的资质和能力满足开展本项技术的要求           □是  □否</w:t>
            </w:r>
          </w:p>
        </w:tc>
      </w:tr>
      <w:tr w:rsidR="00FF0E92" w14:paraId="49A26F3E" w14:textId="77777777">
        <w:trPr>
          <w:trHeight w:val="577"/>
        </w:trPr>
        <w:tc>
          <w:tcPr>
            <w:tcW w:w="534" w:type="dxa"/>
            <w:vAlign w:val="center"/>
          </w:tcPr>
          <w:p w14:paraId="596B7458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8099" w:type="dxa"/>
            <w:gridSpan w:val="7"/>
            <w:vAlign w:val="center"/>
          </w:tcPr>
          <w:p w14:paraId="45A1A5CE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告知信息充分，获得研究参与者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法定代理人的知情同意          □是  □否</w:t>
            </w:r>
          </w:p>
        </w:tc>
      </w:tr>
      <w:tr w:rsidR="00FF0E92" w14:paraId="6BC377C7" w14:textId="77777777">
        <w:trPr>
          <w:trHeight w:val="577"/>
        </w:trPr>
        <w:tc>
          <w:tcPr>
            <w:tcW w:w="534" w:type="dxa"/>
            <w:vAlign w:val="center"/>
          </w:tcPr>
          <w:p w14:paraId="2E475D15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8099" w:type="dxa"/>
            <w:gridSpan w:val="7"/>
            <w:vAlign w:val="center"/>
          </w:tcPr>
          <w:p w14:paraId="003CD0BD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如该项新技术涉及风险较大，有严重不良事件紧急处理预案       □是  □否</w:t>
            </w:r>
          </w:p>
        </w:tc>
      </w:tr>
      <w:tr w:rsidR="00FF0E92" w14:paraId="3C7E21E9" w14:textId="77777777">
        <w:trPr>
          <w:trHeight w:val="577"/>
        </w:trPr>
        <w:tc>
          <w:tcPr>
            <w:tcW w:w="8633" w:type="dxa"/>
            <w:gridSpan w:val="8"/>
            <w:vAlign w:val="center"/>
          </w:tcPr>
          <w:p w14:paraId="293CD4FC" w14:textId="77777777" w:rsidR="00FF0E92" w:rsidRDefault="00000000">
            <w:pPr>
              <w:tabs>
                <w:tab w:val="left" w:pos="2685"/>
              </w:tabs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审查意见：</w:t>
            </w:r>
          </w:p>
          <w:p w14:paraId="7A5D5F9A" w14:textId="77777777" w:rsidR="005A0A02" w:rsidRDefault="005A0A02" w:rsidP="005A0A02">
            <w:pPr>
              <w:autoSpaceDN w:val="0"/>
              <w:ind w:firstLineChars="233" w:firstLine="489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 无</w:t>
            </w:r>
          </w:p>
          <w:p w14:paraId="6B299BA4" w14:textId="77777777" w:rsidR="005A0A02" w:rsidRDefault="005A0A02" w:rsidP="005A0A02">
            <w:pPr>
              <w:autoSpaceDN w:val="0"/>
              <w:ind w:firstLineChars="233" w:firstLine="489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 有（请列出）：</w:t>
            </w:r>
          </w:p>
          <w:p w14:paraId="7D11DF07" w14:textId="77777777" w:rsidR="00FF0E92" w:rsidRDefault="00FF0E92">
            <w:pPr>
              <w:tabs>
                <w:tab w:val="left" w:pos="2685"/>
              </w:tabs>
              <w:spacing w:line="312" w:lineRule="auto"/>
              <w:rPr>
                <w:rFonts w:ascii="宋体" w:hAnsi="宋体" w:hint="eastAsia"/>
                <w:szCs w:val="21"/>
              </w:rPr>
            </w:pPr>
          </w:p>
        </w:tc>
      </w:tr>
      <w:tr w:rsidR="00FF0E92" w14:paraId="046F1A88" w14:textId="77777777">
        <w:tc>
          <w:tcPr>
            <w:tcW w:w="8633" w:type="dxa"/>
            <w:gridSpan w:val="8"/>
          </w:tcPr>
          <w:p w14:paraId="6C6C41DC" w14:textId="77777777" w:rsidR="005A0A02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口 同意</w:t>
            </w:r>
            <w:r w:rsidR="005A0A02">
              <w:rPr>
                <w:rFonts w:ascii="宋体" w:hAnsi="宋体" w:hint="eastAsia"/>
                <w:szCs w:val="21"/>
              </w:rPr>
              <w:t>（同意开展新技术）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口 作必要的修正后同意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ascii="宋体" w:hAnsi="宋体" w:hint="eastAsia"/>
                <w:szCs w:val="21"/>
              </w:rPr>
              <w:t>简易程序审查，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ascii="宋体" w:hAnsi="宋体" w:hint="eastAsia"/>
                <w:szCs w:val="21"/>
              </w:rPr>
              <w:t xml:space="preserve">会审）  </w:t>
            </w:r>
          </w:p>
          <w:p w14:paraId="1B1EE5F9" w14:textId="6456AE5E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口 不同意</w:t>
            </w:r>
          </w:p>
        </w:tc>
      </w:tr>
      <w:tr w:rsidR="00FF0E92" w14:paraId="79E35768" w14:textId="77777777">
        <w:tc>
          <w:tcPr>
            <w:tcW w:w="8633" w:type="dxa"/>
            <w:gridSpan w:val="8"/>
          </w:tcPr>
          <w:p w14:paraId="643E702D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口 提交会议</w:t>
            </w:r>
            <w:r>
              <w:rPr>
                <w:rFonts w:ascii="宋体" w:hAnsi="宋体" w:hint="eastAsia"/>
                <w:szCs w:val="21"/>
              </w:rPr>
              <w:t xml:space="preserve">报告     </w:t>
            </w:r>
            <w:r>
              <w:rPr>
                <w:rFonts w:ascii="宋体" w:hAnsi="宋体"/>
                <w:szCs w:val="21"/>
              </w:rPr>
              <w:t>口 提交会议审查</w:t>
            </w:r>
          </w:p>
        </w:tc>
      </w:tr>
      <w:tr w:rsidR="00FF0E92" w14:paraId="0EC77156" w14:textId="77777777">
        <w:tc>
          <w:tcPr>
            <w:tcW w:w="2112" w:type="dxa"/>
            <w:gridSpan w:val="2"/>
            <w:vAlign w:val="center"/>
          </w:tcPr>
          <w:p w14:paraId="527E4532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跟踪审查频率</w:t>
            </w:r>
          </w:p>
        </w:tc>
        <w:tc>
          <w:tcPr>
            <w:tcW w:w="6521" w:type="dxa"/>
            <w:gridSpan w:val="6"/>
          </w:tcPr>
          <w:p w14:paraId="1DCE32C2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口 3个月，口 6个月，口 </w:t>
            </w:r>
            <w:r>
              <w:rPr>
                <w:rFonts w:ascii="宋体" w:hAnsi="宋体" w:hint="eastAsia"/>
                <w:szCs w:val="21"/>
              </w:rPr>
              <w:t>12个月</w:t>
            </w:r>
            <w:r>
              <w:rPr>
                <w:rFonts w:ascii="宋体" w:hAnsi="宋体"/>
                <w:szCs w:val="21"/>
              </w:rPr>
              <w:t>，其他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口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对临床应用效果好、风险低的项目可以转为长期有效</w:t>
            </w:r>
            <w:r>
              <w:rPr>
                <w:rFonts w:ascii="宋体" w:hAnsi="宋体"/>
                <w:szCs w:val="21"/>
                <w:u w:val="single"/>
              </w:rPr>
              <w:t>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</w:tc>
      </w:tr>
      <w:tr w:rsidR="00FF0E92" w14:paraId="548B52E1" w14:textId="77777777">
        <w:tc>
          <w:tcPr>
            <w:tcW w:w="2112" w:type="dxa"/>
            <w:gridSpan w:val="2"/>
            <w:vAlign w:val="center"/>
          </w:tcPr>
          <w:p w14:paraId="09227495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主审委员声明</w:t>
            </w:r>
          </w:p>
        </w:tc>
        <w:tc>
          <w:tcPr>
            <w:tcW w:w="6521" w:type="dxa"/>
            <w:gridSpan w:val="6"/>
          </w:tcPr>
          <w:p w14:paraId="75CFDB86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作为审查人员，我与该研究项目之间不存在相关的利益冲突。</w:t>
            </w:r>
          </w:p>
        </w:tc>
      </w:tr>
      <w:tr w:rsidR="00FF0E92" w14:paraId="11BF55A8" w14:textId="77777777">
        <w:tc>
          <w:tcPr>
            <w:tcW w:w="2112" w:type="dxa"/>
            <w:gridSpan w:val="2"/>
            <w:vAlign w:val="center"/>
          </w:tcPr>
          <w:p w14:paraId="0BE1D609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主审委员签名</w:t>
            </w:r>
          </w:p>
        </w:tc>
        <w:tc>
          <w:tcPr>
            <w:tcW w:w="2173" w:type="dxa"/>
            <w:gridSpan w:val="3"/>
          </w:tcPr>
          <w:p w14:paraId="1F5F8642" w14:textId="77777777" w:rsidR="00FF0E92" w:rsidRDefault="00FF0E9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7" w:type="dxa"/>
          </w:tcPr>
          <w:p w14:paraId="447F841E" w14:textId="77777777" w:rsidR="00FF0E92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日期</w:t>
            </w:r>
          </w:p>
        </w:tc>
        <w:tc>
          <w:tcPr>
            <w:tcW w:w="2571" w:type="dxa"/>
            <w:gridSpan w:val="2"/>
          </w:tcPr>
          <w:p w14:paraId="75361C64" w14:textId="77777777" w:rsidR="00FF0E92" w:rsidRDefault="00FF0E9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14:paraId="6B60FA36" w14:textId="77777777" w:rsidR="00FF0E92" w:rsidRDefault="00FF0E92"/>
    <w:sectPr w:rsidR="00FF0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陈仁国" w:date="2024-12-04T10:12:00Z" w:initials="">
    <w:p w14:paraId="7B0A6BC0" w14:textId="77777777" w:rsidR="00FF0E92" w:rsidRDefault="00000000">
      <w:pPr>
        <w:pStyle w:val="a3"/>
      </w:pPr>
      <w:r>
        <w:rPr>
          <w:rFonts w:hint="eastAsia"/>
        </w:rPr>
        <w:t>新技术名称、申请科室、技术负责人必填，其余内容不填，正式打印时请删除所有批注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B0A6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0A6BC0" w16cid:durableId="7B0A6BC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F47"/>
    <w:rsid w:val="00091904"/>
    <w:rsid w:val="001A262C"/>
    <w:rsid w:val="0028053A"/>
    <w:rsid w:val="003D5597"/>
    <w:rsid w:val="005A0A02"/>
    <w:rsid w:val="005F3866"/>
    <w:rsid w:val="00966F47"/>
    <w:rsid w:val="009A6C6E"/>
    <w:rsid w:val="00EF067A"/>
    <w:rsid w:val="00FF0E92"/>
    <w:rsid w:val="19EB02FA"/>
    <w:rsid w:val="3B6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4D6CB"/>
  <w15:docId w15:val="{87B1F1D4-4459-4811-8238-9D480E41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0"/>
    <w:qFormat/>
    <w:pPr>
      <w:keepNext/>
      <w:keepLines/>
      <w:spacing w:line="520" w:lineRule="exact"/>
      <w:jc w:val="center"/>
      <w:outlineLvl w:val="1"/>
    </w:pPr>
    <w:rPr>
      <w:rFonts w:ascii="Cambria" w:eastAsia="Times New Roman" w:hAnsi="Cambria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Cambria" w:eastAsia="Times New Roman" w:hAnsi="Cambria" w:cs="Times New Roman"/>
      <w:bCs/>
      <w:sz w:val="24"/>
      <w:szCs w:val="32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354</Characters>
  <Application>Microsoft Office Word</Application>
  <DocSecurity>0</DocSecurity>
  <Lines>20</Lines>
  <Paragraphs>26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陈仁国</dc:creator>
  <cp:lastModifiedBy>chenrenguo101@126.com</cp:lastModifiedBy>
  <cp:revision>4</cp:revision>
  <cp:lastPrinted>2024-08-22T01:33:00Z</cp:lastPrinted>
  <dcterms:created xsi:type="dcterms:W3CDTF">2024-08-22T01:23:00Z</dcterms:created>
  <dcterms:modified xsi:type="dcterms:W3CDTF">2025-04-27T13:22:00Z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5BBB1E00D13D48C28C295A1B9569B1E0_12</vt:lpwstr>
  </property>
</Properties>
</file>