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3ED96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调研公告</w:t>
      </w:r>
    </w:p>
    <w:p w14:paraId="1ADCCF44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我院将于近期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启动全院定岗定编及行政后勤人员绩效改革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的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招标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采购工作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为了解相关情况，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计划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开展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第二轮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市场调研活动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仅“行政后勤人员绩效改革”板块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，诚邀具有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参加意愿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的供应商踊跃报名参与。</w:t>
      </w:r>
    </w:p>
    <w:p w14:paraId="21CC2C7E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一、项目名称：行政后勤人员绩效改革</w:t>
      </w:r>
    </w:p>
    <w:p w14:paraId="61888CAF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二、报名时间、方法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汇报内容等</w:t>
      </w:r>
    </w:p>
    <w:p w14:paraId="42D14AB9">
      <w:pP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</w:rPr>
        <w:t xml:space="preserve">    1、报名时间：2026年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</w:rPr>
        <w:t>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  <w:lang w:val="en-US" w:eastAsia="zh-CN"/>
        </w:rPr>
        <w:t>13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</w:rPr>
        <w:t>日至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</w:rPr>
        <w:t>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  <w:lang w:val="en-US" w:eastAsia="zh-CN"/>
        </w:rPr>
        <w:t>19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</w:rPr>
        <w:t>日</w:t>
      </w:r>
    </w:p>
    <w:p w14:paraId="2582C183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    2、报名方法：通过扫描下方报名用二维码或者点击二维码上方的文字链接，登录徐医附院招投标管理信息系统，按照系统要求报名参与本项目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除此以外，任何报名方式均为无效。</w:t>
      </w:r>
    </w:p>
    <w:p w14:paraId="280FF4C4">
      <w:pPr>
        <w:ind w:firstLine="6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3、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汇报内容：</w:t>
      </w:r>
    </w:p>
    <w:p w14:paraId="28C945AB">
      <w:pPr>
        <w:ind w:firstLine="1155" w:firstLineChars="385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（1）行政后勤人员绩效改革</w:t>
      </w:r>
    </w:p>
    <w:p w14:paraId="33340BA1">
      <w:pPr>
        <w:ind w:firstLine="1452" w:firstLineChars="484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①整体要求</w:t>
      </w:r>
    </w:p>
    <w:p w14:paraId="5ACA76C7">
      <w:pPr>
        <w:ind w:firstLine="1452" w:firstLineChars="484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②具体要求</w:t>
      </w:r>
    </w:p>
    <w:p w14:paraId="56F1F37F">
      <w:pPr>
        <w:numPr>
          <w:ilvl w:val="0"/>
          <w:numId w:val="0"/>
        </w:numPr>
        <w:ind w:firstLine="1752" w:firstLineChars="584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0"/>
          <w:szCs w:val="30"/>
          <w:lang w:val="en-US" w:eastAsia="zh-CN" w:bidi="ar-SA"/>
        </w:rPr>
        <w:t>a.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行政后勤人员岗位价值评估</w:t>
      </w:r>
    </w:p>
    <w:p w14:paraId="2D23A88E">
      <w:pPr>
        <w:numPr>
          <w:ilvl w:val="0"/>
          <w:numId w:val="0"/>
        </w:numPr>
        <w:ind w:firstLine="1800" w:firstLineChars="600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b.行政后勤人员绩效考核方案</w:t>
      </w:r>
    </w:p>
    <w:p w14:paraId="3AACA24B">
      <w:pPr>
        <w:numPr>
          <w:ilvl w:val="0"/>
          <w:numId w:val="0"/>
        </w:numPr>
        <w:ind w:firstLine="1800" w:firstLineChars="6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c.</w:t>
      </w:r>
      <w:r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  <w:t>行政后勤人员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奖励性绩效分配方案</w:t>
      </w:r>
    </w:p>
    <w:p w14:paraId="299B3CD7">
      <w:pPr>
        <w:numPr>
          <w:ilvl w:val="0"/>
          <w:numId w:val="0"/>
        </w:numPr>
        <w:ind w:firstLine="1800" w:firstLineChars="6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d.其他要求</w:t>
      </w:r>
    </w:p>
    <w:p w14:paraId="512E2256">
      <w:pPr>
        <w:numPr>
          <w:ilvl w:val="0"/>
          <w:numId w:val="0"/>
        </w:numPr>
        <w:ind w:firstLine="1800" w:firstLineChars="6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e.项目成果清单</w:t>
      </w:r>
    </w:p>
    <w:p w14:paraId="21E37AAB">
      <w:pPr>
        <w:numPr>
          <w:ilvl w:val="0"/>
          <w:numId w:val="0"/>
        </w:numPr>
        <w:ind w:firstLine="1800" w:firstLineChars="600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f.实施周期及里程碑</w:t>
      </w:r>
    </w:p>
    <w:p w14:paraId="16EF0230">
      <w:pPr>
        <w:ind w:firstLine="6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报名时需准备的资料：</w:t>
      </w:r>
    </w:p>
    <w:p w14:paraId="4AB4C7D6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      （1）营业执照副本、业务人员授权（复印件）</w:t>
      </w:r>
    </w:p>
    <w:p w14:paraId="5994D47D">
      <w:pPr>
        <w:ind w:firstLine="900" w:firstLineChars="300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（2）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汇报材料（文字版+PPT）</w:t>
      </w:r>
    </w:p>
    <w:p w14:paraId="5B4A6929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将以上内容放置一个文件压缩包，作为附件发送至系统。</w:t>
      </w:r>
    </w:p>
    <w:p w14:paraId="2A1E47E9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、调研会的时间和地点另行通知。</w:t>
      </w:r>
    </w:p>
    <w:p w14:paraId="58F8B555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    感谢您的参与、支持和配合。</w:t>
      </w:r>
      <w:bookmarkStart w:id="0" w:name="_GoBack"/>
      <w:bookmarkEnd w:id="0"/>
    </w:p>
    <w:p w14:paraId="343E40A1">
      <w:pPr>
        <w:jc w:val="righ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运营管理处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                                                         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</w:rPr>
        <w:t>2026年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</w:rPr>
        <w:t>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  <w:lang w:val="en-US" w:eastAsia="zh-CN"/>
        </w:rPr>
        <w:t>13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F3113"/>
    <w:rsid w:val="0FDD6964"/>
    <w:rsid w:val="118536BF"/>
    <w:rsid w:val="18980F09"/>
    <w:rsid w:val="28C33032"/>
    <w:rsid w:val="37746946"/>
    <w:rsid w:val="4D802CD1"/>
    <w:rsid w:val="77313735"/>
    <w:rsid w:val="781400F4"/>
    <w:rsid w:val="7D64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447</Characters>
  <Lines>0</Lines>
  <Paragraphs>0</Paragraphs>
  <TotalTime>3</TotalTime>
  <ScaleCrop>false</ScaleCrop>
  <LinksUpToDate>false</LinksUpToDate>
  <CharactersWithSpaces>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2026-05-19T09:40:00Z</dcterms:created>
  <dc:creator>Lenovo</dc:creator>
  <cp:lastModifiedBy>王鹏</cp:lastModifiedBy>
  <dcterms:modified xsi:type="dcterms:W3CDTF">2026-08-12T08:26:16Z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eyJoZGlkIjoiYjNhZmJiNjBlYWIwYWQzMDkxYWQyOTcxM2Y5M2ZiNmYiLCJ1c2VySWQiOiIyNzQ1ODgyODcifQ==</vt:lpwstr>
  </property>
  <property fmtid="{D5CDD505-2E9C-101B-9397-08002B2CF9AE}" pid="4" name="ICV">
    <vt:lpwstr>EBF3A1DAE52D46E2AB6BBB2B7DA8F345_12</vt:lpwstr>
  </property>
</Properties>
</file>